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B2696" w:rsidRDefault="003B2696" w:rsidP="001F1047">
      <w:pPr>
        <w:tabs>
          <w:tab w:val="left" w:pos="2120"/>
        </w:tabs>
        <w:spacing w:line="360" w:lineRule="auto"/>
        <w:jc w:val="center"/>
        <w:rPr>
          <w:b/>
          <w:bCs/>
          <w:sz w:val="28"/>
          <w:szCs w:val="28"/>
        </w:rPr>
      </w:pPr>
      <w:r w:rsidRPr="00B76CA0">
        <w:rPr>
          <w:b/>
          <w:bCs/>
          <w:sz w:val="28"/>
          <w:szCs w:val="28"/>
        </w:rPr>
        <w:t>ABSTRACT</w:t>
      </w:r>
    </w:p>
    <w:p w:rsidR="003B2696" w:rsidRDefault="003B2696" w:rsidP="009B549F">
      <w:pPr>
        <w:jc w:val="center"/>
        <w:rPr>
          <w:b/>
          <w:bCs/>
          <w:sz w:val="28"/>
          <w:szCs w:val="28"/>
        </w:rPr>
      </w:pPr>
    </w:p>
    <w:p w:rsidR="003B2696" w:rsidRPr="00AD712D" w:rsidRDefault="003B2696" w:rsidP="009B549F">
      <w:pPr>
        <w:autoSpaceDE w:val="0"/>
        <w:autoSpaceDN w:val="0"/>
        <w:adjustRightInd w:val="0"/>
        <w:rPr>
          <w:color w:val="000000"/>
          <w:lang w:val="en-GB"/>
        </w:rPr>
      </w:pPr>
    </w:p>
    <w:p w:rsidR="003B2696" w:rsidRPr="00AD712D" w:rsidRDefault="003B2696" w:rsidP="000845C5">
      <w:pPr>
        <w:spacing w:line="360" w:lineRule="auto"/>
        <w:ind w:firstLine="720"/>
        <w:jc w:val="both"/>
      </w:pPr>
      <w:r w:rsidRPr="00AD712D">
        <w:rPr>
          <w:color w:val="000000"/>
          <w:lang w:val="en-GB"/>
        </w:rPr>
        <w:t>Heat exchangers are important heat &amp; mass exchange apparatus in oil refining, chemical engineering, environmental protection, electric power generation, etc. Among different types of heat exchangers, shell-&amp;-tube heat exchangers (STHXs) have been commonly used in industries. About 35–40% of heat exchangers are of the STHXs, &amp; this is primarily due to the robust construction geometry as well as easy maintenance &amp; possible upgrades of STHXs. Segmental baffles are most commonly used in conventional STHXs to support tubes &amp; change fluid flow direction. But, conventional heat exchangers with segmental baffles in shell-side have some shortcomings resulting in the relatively low conversion of pressure drop into a useful heat transfer.</w:t>
      </w:r>
    </w:p>
    <w:p w:rsidR="003B2696" w:rsidRPr="00AD712D" w:rsidRDefault="003B2696" w:rsidP="000845C5">
      <w:pPr>
        <w:spacing w:line="360" w:lineRule="auto"/>
        <w:jc w:val="center"/>
        <w:rPr>
          <w:sz w:val="28"/>
          <w:szCs w:val="28"/>
        </w:rPr>
      </w:pPr>
    </w:p>
    <w:p w:rsidR="003B2696" w:rsidRPr="00AD712D" w:rsidRDefault="003B2696" w:rsidP="000845C5">
      <w:pPr>
        <w:spacing w:line="360" w:lineRule="auto"/>
        <w:ind w:firstLine="720"/>
        <w:jc w:val="both"/>
        <w:rPr>
          <w:color w:val="000000"/>
          <w:lang w:val="en-GB"/>
        </w:rPr>
      </w:pPr>
      <w:r w:rsidRPr="00AD712D">
        <w:rPr>
          <w:color w:val="000000"/>
          <w:lang w:val="en-GB"/>
        </w:rPr>
        <w:t>The Helix changer - a heat exchanger with shell side helical flow eliminates principle shortcomings caused by shell side zigzag flow induced by conventional baffle arrangements.</w:t>
      </w:r>
    </w:p>
    <w:p w:rsidR="003B2696" w:rsidRPr="00AD712D" w:rsidRDefault="003B2696" w:rsidP="000845C5">
      <w:pPr>
        <w:spacing w:line="360" w:lineRule="auto"/>
        <w:jc w:val="both"/>
        <w:rPr>
          <w:color w:val="000000"/>
          <w:lang w:val="en-GB"/>
        </w:rPr>
      </w:pPr>
    </w:p>
    <w:p w:rsidR="003B2696" w:rsidRPr="00AD712D" w:rsidRDefault="003B2696" w:rsidP="000845C5">
      <w:pPr>
        <w:spacing w:line="360" w:lineRule="auto"/>
        <w:ind w:firstLine="720"/>
        <w:jc w:val="both"/>
      </w:pPr>
      <w:r w:rsidRPr="00AD712D">
        <w:rPr>
          <w:color w:val="000000"/>
          <w:lang w:val="en-GB"/>
        </w:rPr>
        <w:t>The new design reduces dead zones within the shell space. These results in relatively high (Heat transfer co-efficient/Pressure drop) &amp; low shell side fouling.</w:t>
      </w:r>
    </w:p>
    <w:p w:rsidR="003B2696" w:rsidRPr="00AD712D" w:rsidRDefault="003B2696" w:rsidP="000845C5">
      <w:pPr>
        <w:autoSpaceDE w:val="0"/>
        <w:autoSpaceDN w:val="0"/>
        <w:adjustRightInd w:val="0"/>
        <w:spacing w:line="360" w:lineRule="auto"/>
        <w:rPr>
          <w:color w:val="000000"/>
          <w:lang w:val="en-GB"/>
        </w:rPr>
      </w:pPr>
    </w:p>
    <w:p w:rsidR="003B2696" w:rsidRPr="00AD712D" w:rsidRDefault="003B2696" w:rsidP="000845C5">
      <w:pPr>
        <w:spacing w:line="360" w:lineRule="auto"/>
        <w:ind w:firstLine="720"/>
        <w:jc w:val="both"/>
      </w:pPr>
      <w:r w:rsidRPr="00AD712D">
        <w:rPr>
          <w:color w:val="000000"/>
          <w:lang w:val="en-GB"/>
        </w:rPr>
        <w:t>Thus, the helix changer exhibits much more effective way of converting pressure drop into a useful heat transfer than conventional heat transfer. This project is basically gives the performance of shell &amp; tube heat exchangers with helical baffles.</w:t>
      </w:r>
    </w:p>
    <w:p w:rsidR="003B2696" w:rsidRDefault="003B2696" w:rsidP="000845C5">
      <w:pPr>
        <w:spacing w:line="360" w:lineRule="auto"/>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28325B">
      <w:pPr>
        <w:rPr>
          <w:b/>
          <w:bCs/>
          <w:sz w:val="28"/>
          <w:szCs w:val="28"/>
        </w:rPr>
      </w:pPr>
    </w:p>
    <w:p w:rsidR="003B2696" w:rsidRDefault="003B2696" w:rsidP="0028325B">
      <w:pPr>
        <w:rPr>
          <w:b/>
          <w:bCs/>
          <w:sz w:val="28"/>
          <w:szCs w:val="28"/>
        </w:rPr>
      </w:pPr>
    </w:p>
    <w:p w:rsidR="0047370A" w:rsidRDefault="0047370A" w:rsidP="0028325B">
      <w:pPr>
        <w:jc w:val="center"/>
        <w:rPr>
          <w:b/>
          <w:bCs/>
          <w:sz w:val="28"/>
          <w:szCs w:val="28"/>
        </w:rPr>
      </w:pPr>
      <w:r>
        <w:rPr>
          <w:b/>
          <w:bCs/>
          <w:sz w:val="28"/>
          <w:szCs w:val="28"/>
        </w:rPr>
        <w:lastRenderedPageBreak/>
        <w:t>TABLE OF CONTENTS</w:t>
      </w:r>
    </w:p>
    <w:p w:rsidR="0047370A" w:rsidRDefault="0047370A" w:rsidP="0028325B">
      <w:pPr>
        <w:jc w:val="center"/>
        <w:rPr>
          <w:b/>
          <w:bCs/>
          <w:sz w:val="28"/>
          <w:szCs w:val="28"/>
        </w:rPr>
      </w:pPr>
    </w:p>
    <w:tbl>
      <w:tblPr>
        <w:tblW w:w="8613" w:type="dxa"/>
        <w:tblLook w:val="04A0"/>
      </w:tblPr>
      <w:tblGrid>
        <w:gridCol w:w="1668"/>
        <w:gridCol w:w="5670"/>
        <w:gridCol w:w="1275"/>
      </w:tblGrid>
      <w:tr w:rsidR="0047370A" w:rsidRPr="0063572B" w:rsidTr="005B4158">
        <w:tc>
          <w:tcPr>
            <w:tcW w:w="1668" w:type="dxa"/>
          </w:tcPr>
          <w:p w:rsidR="0047370A" w:rsidRPr="005B4158" w:rsidRDefault="009A51C3" w:rsidP="005B4158">
            <w:pPr>
              <w:spacing w:line="360" w:lineRule="auto"/>
              <w:jc w:val="center"/>
              <w:rPr>
                <w:b/>
                <w:bCs/>
              </w:rPr>
            </w:pPr>
            <w:r w:rsidRPr="005B4158">
              <w:rPr>
                <w:b/>
                <w:bCs/>
              </w:rPr>
              <w:t>Sr. No.</w:t>
            </w:r>
            <w:r w:rsidR="0063572B" w:rsidRPr="005B4158">
              <w:rPr>
                <w:b/>
                <w:bCs/>
              </w:rPr>
              <w:t xml:space="preserve">          </w:t>
            </w:r>
          </w:p>
        </w:tc>
        <w:tc>
          <w:tcPr>
            <w:tcW w:w="5670" w:type="dxa"/>
          </w:tcPr>
          <w:p w:rsidR="0047370A" w:rsidRPr="005B4158" w:rsidRDefault="0063572B" w:rsidP="005B4158">
            <w:pPr>
              <w:spacing w:line="360" w:lineRule="auto"/>
              <w:rPr>
                <w:b/>
                <w:bCs/>
              </w:rPr>
            </w:pPr>
            <w:r w:rsidRPr="005B4158">
              <w:rPr>
                <w:b/>
                <w:bCs/>
              </w:rPr>
              <w:t xml:space="preserve">Chapter  Name </w:t>
            </w:r>
          </w:p>
        </w:tc>
        <w:tc>
          <w:tcPr>
            <w:tcW w:w="1275" w:type="dxa"/>
          </w:tcPr>
          <w:p w:rsidR="0047370A" w:rsidRPr="005B4158" w:rsidRDefault="0063572B" w:rsidP="005B4158">
            <w:pPr>
              <w:spacing w:line="360" w:lineRule="auto"/>
              <w:jc w:val="center"/>
              <w:rPr>
                <w:b/>
                <w:bCs/>
              </w:rPr>
            </w:pPr>
            <w:r w:rsidRPr="005B4158">
              <w:rPr>
                <w:b/>
                <w:bCs/>
              </w:rPr>
              <w:t xml:space="preserve"> Page No.</w:t>
            </w:r>
          </w:p>
        </w:tc>
      </w:tr>
      <w:tr w:rsidR="0047370A" w:rsidTr="005B4158">
        <w:tc>
          <w:tcPr>
            <w:tcW w:w="1668" w:type="dxa"/>
          </w:tcPr>
          <w:p w:rsidR="0047370A" w:rsidRPr="005B4158" w:rsidRDefault="0063572B" w:rsidP="005B4158">
            <w:pPr>
              <w:spacing w:line="360" w:lineRule="auto"/>
              <w:rPr>
                <w:b/>
                <w:bCs/>
              </w:rPr>
            </w:pPr>
            <w:r w:rsidRPr="005B4158">
              <w:rPr>
                <w:b/>
                <w:bCs/>
              </w:rPr>
              <w:t>Chapter  1</w:t>
            </w:r>
          </w:p>
        </w:tc>
        <w:tc>
          <w:tcPr>
            <w:tcW w:w="5670" w:type="dxa"/>
          </w:tcPr>
          <w:p w:rsidR="0047370A" w:rsidRPr="005B4158" w:rsidRDefault="0047370A" w:rsidP="005B4158">
            <w:pPr>
              <w:spacing w:line="360" w:lineRule="auto"/>
              <w:rPr>
                <w:b/>
                <w:bCs/>
                <w:sz w:val="28"/>
                <w:szCs w:val="28"/>
              </w:rPr>
            </w:pPr>
            <w:r w:rsidRPr="005B4158">
              <w:rPr>
                <w:b/>
                <w:bCs/>
              </w:rPr>
              <w:t>Company Profile</w:t>
            </w:r>
          </w:p>
        </w:tc>
        <w:tc>
          <w:tcPr>
            <w:tcW w:w="1275" w:type="dxa"/>
          </w:tcPr>
          <w:p w:rsidR="0047370A" w:rsidRPr="005B4158" w:rsidRDefault="008545D4" w:rsidP="005B4158">
            <w:pPr>
              <w:spacing w:line="360" w:lineRule="auto"/>
              <w:jc w:val="center"/>
              <w:rPr>
                <w:bCs/>
              </w:rPr>
            </w:pPr>
            <w:r w:rsidRPr="005B4158">
              <w:rPr>
                <w:bCs/>
              </w:rPr>
              <w:t>1-1</w:t>
            </w:r>
            <w:r w:rsidR="00777B30" w:rsidRPr="005B4158">
              <w:rPr>
                <w:bCs/>
              </w:rPr>
              <w:t>5</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1.1</w:t>
            </w:r>
          </w:p>
        </w:tc>
        <w:tc>
          <w:tcPr>
            <w:tcW w:w="5670" w:type="dxa"/>
          </w:tcPr>
          <w:p w:rsidR="0047370A" w:rsidRPr="005B4158" w:rsidRDefault="0047370A" w:rsidP="005B4158">
            <w:pPr>
              <w:spacing w:line="360" w:lineRule="auto"/>
              <w:rPr>
                <w:b/>
                <w:bCs/>
                <w:sz w:val="28"/>
                <w:szCs w:val="28"/>
              </w:rPr>
            </w:pPr>
            <w:r>
              <w:t xml:space="preserve">Over view of PAT                                                                          </w:t>
            </w:r>
          </w:p>
        </w:tc>
        <w:tc>
          <w:tcPr>
            <w:tcW w:w="1275" w:type="dxa"/>
          </w:tcPr>
          <w:p w:rsidR="0047370A" w:rsidRPr="005B4158" w:rsidRDefault="0063572B" w:rsidP="005B4158">
            <w:pPr>
              <w:spacing w:line="360" w:lineRule="auto"/>
              <w:jc w:val="center"/>
              <w:rPr>
                <w:bCs/>
              </w:rPr>
            </w:pPr>
            <w:r w:rsidRPr="005B4158">
              <w:rPr>
                <w:bCs/>
              </w:rPr>
              <w:t>1</w:t>
            </w:r>
          </w:p>
        </w:tc>
      </w:tr>
      <w:tr w:rsidR="0047370A" w:rsidTr="005B4158">
        <w:tc>
          <w:tcPr>
            <w:tcW w:w="1668" w:type="dxa"/>
          </w:tcPr>
          <w:p w:rsidR="0047370A" w:rsidRPr="005B4158" w:rsidRDefault="0063572B" w:rsidP="005B4158">
            <w:pPr>
              <w:spacing w:line="360" w:lineRule="auto"/>
              <w:jc w:val="center"/>
              <w:rPr>
                <w:b/>
                <w:bCs/>
                <w:sz w:val="28"/>
                <w:szCs w:val="28"/>
              </w:rPr>
            </w:pPr>
            <w:r w:rsidRPr="005B4158">
              <w:rPr>
                <w:b/>
                <w:bCs/>
                <w:sz w:val="28"/>
                <w:szCs w:val="28"/>
              </w:rPr>
              <w:t xml:space="preserve">      </w:t>
            </w:r>
          </w:p>
        </w:tc>
        <w:tc>
          <w:tcPr>
            <w:tcW w:w="5670" w:type="dxa"/>
          </w:tcPr>
          <w:p w:rsidR="0047370A" w:rsidRPr="005B4158" w:rsidRDefault="0047370A" w:rsidP="005B4158">
            <w:pPr>
              <w:spacing w:line="360" w:lineRule="auto"/>
              <w:rPr>
                <w:b/>
                <w:bCs/>
                <w:sz w:val="28"/>
                <w:szCs w:val="28"/>
              </w:rPr>
            </w:pPr>
            <w:r>
              <w:t>1.1.1</w:t>
            </w:r>
            <w:r>
              <w:tab/>
              <w:t>Vision</w:t>
            </w:r>
          </w:p>
        </w:tc>
        <w:tc>
          <w:tcPr>
            <w:tcW w:w="1275" w:type="dxa"/>
          </w:tcPr>
          <w:p w:rsidR="0047370A" w:rsidRPr="005B4158" w:rsidRDefault="0063572B" w:rsidP="005B4158">
            <w:pPr>
              <w:spacing w:line="360" w:lineRule="auto"/>
              <w:jc w:val="center"/>
              <w:rPr>
                <w:bCs/>
              </w:rPr>
            </w:pPr>
            <w:r w:rsidRPr="005B4158">
              <w:rPr>
                <w:bCs/>
              </w:rPr>
              <w:t>3</w:t>
            </w:r>
          </w:p>
        </w:tc>
      </w:tr>
      <w:tr w:rsidR="0047370A" w:rsidTr="005B4158">
        <w:tc>
          <w:tcPr>
            <w:tcW w:w="1668" w:type="dxa"/>
          </w:tcPr>
          <w:p w:rsidR="0047370A" w:rsidRPr="005B4158" w:rsidRDefault="0047370A" w:rsidP="005B4158">
            <w:pPr>
              <w:spacing w:line="360" w:lineRule="auto"/>
              <w:jc w:val="center"/>
              <w:rPr>
                <w:b/>
                <w:bCs/>
                <w:sz w:val="28"/>
                <w:szCs w:val="28"/>
              </w:rPr>
            </w:pPr>
          </w:p>
        </w:tc>
        <w:tc>
          <w:tcPr>
            <w:tcW w:w="5670" w:type="dxa"/>
          </w:tcPr>
          <w:p w:rsidR="0047370A" w:rsidRPr="005B4158" w:rsidRDefault="0047370A" w:rsidP="005B4158">
            <w:pPr>
              <w:spacing w:line="360" w:lineRule="auto"/>
              <w:rPr>
                <w:b/>
                <w:bCs/>
                <w:sz w:val="28"/>
                <w:szCs w:val="28"/>
              </w:rPr>
            </w:pPr>
            <w:r>
              <w:t xml:space="preserve">1.1.2 </w:t>
            </w:r>
            <w:r>
              <w:tab/>
              <w:t xml:space="preserve">Mission  </w:t>
            </w:r>
          </w:p>
        </w:tc>
        <w:tc>
          <w:tcPr>
            <w:tcW w:w="1275" w:type="dxa"/>
          </w:tcPr>
          <w:p w:rsidR="0047370A" w:rsidRPr="005B4158" w:rsidRDefault="0063572B" w:rsidP="005B4158">
            <w:pPr>
              <w:spacing w:line="360" w:lineRule="auto"/>
              <w:jc w:val="center"/>
              <w:rPr>
                <w:bCs/>
              </w:rPr>
            </w:pPr>
            <w:r w:rsidRPr="005B4158">
              <w:rPr>
                <w:bCs/>
              </w:rPr>
              <w:t>3</w:t>
            </w:r>
          </w:p>
        </w:tc>
      </w:tr>
      <w:tr w:rsidR="0047370A" w:rsidTr="005B4158">
        <w:tc>
          <w:tcPr>
            <w:tcW w:w="1668" w:type="dxa"/>
          </w:tcPr>
          <w:p w:rsidR="0047370A" w:rsidRPr="005B4158" w:rsidRDefault="0047370A" w:rsidP="005B4158">
            <w:pPr>
              <w:spacing w:line="360" w:lineRule="auto"/>
              <w:jc w:val="center"/>
              <w:rPr>
                <w:b/>
                <w:bCs/>
                <w:sz w:val="28"/>
                <w:szCs w:val="28"/>
              </w:rPr>
            </w:pPr>
          </w:p>
        </w:tc>
        <w:tc>
          <w:tcPr>
            <w:tcW w:w="5670" w:type="dxa"/>
          </w:tcPr>
          <w:p w:rsidR="0047370A" w:rsidRPr="005B4158" w:rsidRDefault="0047370A" w:rsidP="005B4158">
            <w:pPr>
              <w:spacing w:line="360" w:lineRule="auto"/>
              <w:rPr>
                <w:b/>
                <w:bCs/>
                <w:sz w:val="28"/>
                <w:szCs w:val="28"/>
              </w:rPr>
            </w:pPr>
            <w:r>
              <w:t xml:space="preserve">1.1.3 </w:t>
            </w:r>
            <w:r>
              <w:tab/>
              <w:t>Valves</w:t>
            </w:r>
          </w:p>
        </w:tc>
        <w:tc>
          <w:tcPr>
            <w:tcW w:w="1275" w:type="dxa"/>
          </w:tcPr>
          <w:p w:rsidR="0047370A" w:rsidRPr="005B4158" w:rsidRDefault="0063572B" w:rsidP="005B4158">
            <w:pPr>
              <w:spacing w:line="360" w:lineRule="auto"/>
              <w:jc w:val="center"/>
              <w:rPr>
                <w:bCs/>
              </w:rPr>
            </w:pPr>
            <w:r w:rsidRPr="005B4158">
              <w:rPr>
                <w:bCs/>
              </w:rPr>
              <w:t>3</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1.2</w:t>
            </w:r>
          </w:p>
        </w:tc>
        <w:tc>
          <w:tcPr>
            <w:tcW w:w="5670" w:type="dxa"/>
          </w:tcPr>
          <w:p w:rsidR="0047370A" w:rsidRPr="005B4158" w:rsidRDefault="0047370A" w:rsidP="005B4158">
            <w:pPr>
              <w:spacing w:line="360" w:lineRule="auto"/>
              <w:rPr>
                <w:b/>
                <w:bCs/>
                <w:sz w:val="28"/>
                <w:szCs w:val="28"/>
              </w:rPr>
            </w:pPr>
            <w:r w:rsidRPr="00F46658">
              <w:t>Company Organization</w:t>
            </w:r>
          </w:p>
        </w:tc>
        <w:tc>
          <w:tcPr>
            <w:tcW w:w="1275" w:type="dxa"/>
          </w:tcPr>
          <w:p w:rsidR="0047370A" w:rsidRPr="005B4158" w:rsidRDefault="0063572B" w:rsidP="005B4158">
            <w:pPr>
              <w:spacing w:line="360" w:lineRule="auto"/>
              <w:jc w:val="center"/>
              <w:rPr>
                <w:bCs/>
              </w:rPr>
            </w:pPr>
            <w:r w:rsidRPr="005B4158">
              <w:rPr>
                <w:bCs/>
              </w:rPr>
              <w:t>4</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1.2.1</w:t>
            </w:r>
            <w:r>
              <w:tab/>
              <w:t xml:space="preserve"> Overview of all Departments</w:t>
            </w:r>
          </w:p>
        </w:tc>
        <w:tc>
          <w:tcPr>
            <w:tcW w:w="1275" w:type="dxa"/>
          </w:tcPr>
          <w:p w:rsidR="0047370A" w:rsidRPr="005B4158" w:rsidRDefault="0063572B" w:rsidP="005B4158">
            <w:pPr>
              <w:spacing w:line="360" w:lineRule="auto"/>
              <w:jc w:val="center"/>
              <w:rPr>
                <w:bCs/>
              </w:rPr>
            </w:pPr>
            <w:r w:rsidRPr="005B4158">
              <w:rPr>
                <w:bCs/>
              </w:rPr>
              <w:t>5</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1.3</w:t>
            </w:r>
          </w:p>
        </w:tc>
        <w:tc>
          <w:tcPr>
            <w:tcW w:w="5670" w:type="dxa"/>
          </w:tcPr>
          <w:p w:rsidR="0047370A" w:rsidRPr="005B4158" w:rsidRDefault="0047370A" w:rsidP="005B4158">
            <w:pPr>
              <w:spacing w:line="360" w:lineRule="auto"/>
              <w:rPr>
                <w:b/>
                <w:bCs/>
                <w:sz w:val="28"/>
                <w:szCs w:val="28"/>
              </w:rPr>
            </w:pPr>
            <w:r w:rsidRPr="00F46658">
              <w:t>Products</w:t>
            </w:r>
            <w:r>
              <w:tab/>
              <w:t xml:space="preserve">                                                                                   </w:t>
            </w:r>
          </w:p>
        </w:tc>
        <w:tc>
          <w:tcPr>
            <w:tcW w:w="1275" w:type="dxa"/>
          </w:tcPr>
          <w:p w:rsidR="0047370A" w:rsidRPr="005B4158" w:rsidRDefault="0063572B" w:rsidP="005B4158">
            <w:pPr>
              <w:spacing w:line="360" w:lineRule="auto"/>
              <w:jc w:val="center"/>
              <w:rPr>
                <w:bCs/>
              </w:rPr>
            </w:pPr>
            <w:r w:rsidRPr="005B4158">
              <w:rPr>
                <w:bCs/>
              </w:rPr>
              <w:t>6</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1.4</w:t>
            </w:r>
          </w:p>
        </w:tc>
        <w:tc>
          <w:tcPr>
            <w:tcW w:w="5670" w:type="dxa"/>
          </w:tcPr>
          <w:p w:rsidR="0047370A" w:rsidRPr="005B4158" w:rsidRDefault="0047370A" w:rsidP="005B4158">
            <w:pPr>
              <w:spacing w:line="360" w:lineRule="auto"/>
              <w:rPr>
                <w:b/>
                <w:bCs/>
                <w:sz w:val="28"/>
                <w:szCs w:val="28"/>
              </w:rPr>
            </w:pPr>
            <w:r w:rsidRPr="00F46658">
              <w:t>Heat Exchangers</w:t>
            </w:r>
          </w:p>
        </w:tc>
        <w:tc>
          <w:tcPr>
            <w:tcW w:w="1275" w:type="dxa"/>
          </w:tcPr>
          <w:p w:rsidR="0047370A" w:rsidRPr="005B4158" w:rsidRDefault="0063572B" w:rsidP="005B4158">
            <w:pPr>
              <w:spacing w:line="360" w:lineRule="auto"/>
              <w:jc w:val="center"/>
              <w:rPr>
                <w:bCs/>
              </w:rPr>
            </w:pPr>
            <w:r w:rsidRPr="005B4158">
              <w:rPr>
                <w:bCs/>
              </w:rPr>
              <w:t>7</w:t>
            </w:r>
          </w:p>
        </w:tc>
      </w:tr>
      <w:tr w:rsidR="0047370A" w:rsidTr="005B4158">
        <w:tc>
          <w:tcPr>
            <w:tcW w:w="1668" w:type="dxa"/>
          </w:tcPr>
          <w:p w:rsidR="0047370A" w:rsidRPr="005B4158" w:rsidRDefault="0047370A" w:rsidP="005B4158">
            <w:pPr>
              <w:spacing w:line="360" w:lineRule="auto"/>
              <w:jc w:val="center"/>
              <w:rPr>
                <w:bCs/>
              </w:rPr>
            </w:pPr>
            <w:r w:rsidRPr="005B4158">
              <w:rPr>
                <w:bCs/>
              </w:rPr>
              <w:tab/>
            </w:r>
          </w:p>
        </w:tc>
        <w:tc>
          <w:tcPr>
            <w:tcW w:w="5670" w:type="dxa"/>
          </w:tcPr>
          <w:p w:rsidR="0047370A" w:rsidRPr="005B4158" w:rsidRDefault="0047370A" w:rsidP="005B4158">
            <w:pPr>
              <w:spacing w:line="360" w:lineRule="auto"/>
              <w:rPr>
                <w:b/>
                <w:bCs/>
                <w:sz w:val="28"/>
                <w:szCs w:val="28"/>
              </w:rPr>
            </w:pPr>
            <w:r>
              <w:t xml:space="preserve">1.4.1 </w:t>
            </w:r>
            <w:r>
              <w:tab/>
              <w:t>Shell and Tube Heat Exchanger</w:t>
            </w:r>
          </w:p>
        </w:tc>
        <w:tc>
          <w:tcPr>
            <w:tcW w:w="1275" w:type="dxa"/>
          </w:tcPr>
          <w:p w:rsidR="0047370A" w:rsidRPr="005B4158" w:rsidRDefault="0063572B" w:rsidP="005B4158">
            <w:pPr>
              <w:spacing w:line="360" w:lineRule="auto"/>
              <w:jc w:val="center"/>
              <w:rPr>
                <w:bCs/>
              </w:rPr>
            </w:pPr>
            <w:r w:rsidRPr="005B4158">
              <w:rPr>
                <w:bCs/>
              </w:rPr>
              <w:t>7</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1.4.2</w:t>
            </w:r>
            <w:r>
              <w:tab/>
              <w:t>Air Cooled Heat Exchanger</w:t>
            </w:r>
          </w:p>
        </w:tc>
        <w:tc>
          <w:tcPr>
            <w:tcW w:w="1275" w:type="dxa"/>
          </w:tcPr>
          <w:p w:rsidR="0047370A" w:rsidRPr="005B4158" w:rsidRDefault="0063572B" w:rsidP="005B4158">
            <w:pPr>
              <w:spacing w:line="360" w:lineRule="auto"/>
              <w:jc w:val="center"/>
              <w:rPr>
                <w:bCs/>
              </w:rPr>
            </w:pPr>
            <w:r w:rsidRPr="005B4158">
              <w:rPr>
                <w:bCs/>
              </w:rPr>
              <w:t>7</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1.4.3</w:t>
            </w:r>
            <w:r>
              <w:tab/>
              <w:t>Fin Tube Heat Exchanger</w:t>
            </w:r>
          </w:p>
        </w:tc>
        <w:tc>
          <w:tcPr>
            <w:tcW w:w="1275" w:type="dxa"/>
          </w:tcPr>
          <w:p w:rsidR="0047370A" w:rsidRPr="005B4158" w:rsidRDefault="0063572B" w:rsidP="005B4158">
            <w:pPr>
              <w:spacing w:line="360" w:lineRule="auto"/>
              <w:jc w:val="center"/>
              <w:rPr>
                <w:bCs/>
              </w:rPr>
            </w:pPr>
            <w:r w:rsidRPr="005B4158">
              <w:rPr>
                <w:bCs/>
              </w:rPr>
              <w:t>8</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1.5</w:t>
            </w:r>
          </w:p>
        </w:tc>
        <w:tc>
          <w:tcPr>
            <w:tcW w:w="5670" w:type="dxa"/>
          </w:tcPr>
          <w:p w:rsidR="0047370A" w:rsidRPr="005B4158" w:rsidRDefault="0047370A" w:rsidP="005B4158">
            <w:pPr>
              <w:spacing w:line="360" w:lineRule="auto"/>
              <w:rPr>
                <w:b/>
                <w:bCs/>
                <w:sz w:val="28"/>
                <w:szCs w:val="28"/>
              </w:rPr>
            </w:pPr>
            <w:r w:rsidRPr="00F46658">
              <w:t>Pressure Vessels</w:t>
            </w:r>
          </w:p>
        </w:tc>
        <w:tc>
          <w:tcPr>
            <w:tcW w:w="1275" w:type="dxa"/>
          </w:tcPr>
          <w:p w:rsidR="0047370A" w:rsidRPr="005B4158" w:rsidRDefault="0063572B" w:rsidP="005B4158">
            <w:pPr>
              <w:spacing w:line="360" w:lineRule="auto"/>
              <w:jc w:val="center"/>
              <w:rPr>
                <w:bCs/>
              </w:rPr>
            </w:pPr>
            <w:r w:rsidRPr="005B4158">
              <w:rPr>
                <w:bCs/>
              </w:rPr>
              <w:t>8</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1.5.</w:t>
            </w:r>
            <w:r w:rsidRPr="0047370A">
              <w:t>1</w:t>
            </w:r>
            <w:r>
              <w:tab/>
            </w:r>
            <w:r w:rsidRPr="0047370A">
              <w:t>Column</w:t>
            </w:r>
            <w:r>
              <w:t xml:space="preserve"> Pressure Vessel          </w:t>
            </w:r>
          </w:p>
        </w:tc>
        <w:tc>
          <w:tcPr>
            <w:tcW w:w="1275" w:type="dxa"/>
          </w:tcPr>
          <w:p w:rsidR="0047370A" w:rsidRPr="005B4158" w:rsidRDefault="0063572B" w:rsidP="005B4158">
            <w:pPr>
              <w:spacing w:line="360" w:lineRule="auto"/>
              <w:jc w:val="center"/>
              <w:rPr>
                <w:bCs/>
              </w:rPr>
            </w:pPr>
            <w:r w:rsidRPr="005B4158">
              <w:rPr>
                <w:bCs/>
              </w:rPr>
              <w:t>8</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1.5.2</w:t>
            </w:r>
            <w:r>
              <w:tab/>
              <w:t>Coded Pressure Vessel</w:t>
            </w:r>
          </w:p>
        </w:tc>
        <w:tc>
          <w:tcPr>
            <w:tcW w:w="1275" w:type="dxa"/>
          </w:tcPr>
          <w:p w:rsidR="0047370A" w:rsidRPr="005B4158" w:rsidRDefault="0063572B" w:rsidP="005B4158">
            <w:pPr>
              <w:spacing w:line="360" w:lineRule="auto"/>
              <w:jc w:val="center"/>
              <w:rPr>
                <w:bCs/>
              </w:rPr>
            </w:pPr>
            <w:r w:rsidRPr="005B4158">
              <w:rPr>
                <w:bCs/>
              </w:rPr>
              <w:t>9</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1.5.3</w:t>
            </w:r>
            <w:r>
              <w:tab/>
              <w:t>LPG Bullets</w:t>
            </w:r>
          </w:p>
        </w:tc>
        <w:tc>
          <w:tcPr>
            <w:tcW w:w="1275" w:type="dxa"/>
          </w:tcPr>
          <w:p w:rsidR="0047370A" w:rsidRPr="005B4158" w:rsidRDefault="0063572B" w:rsidP="005B4158">
            <w:pPr>
              <w:spacing w:line="360" w:lineRule="auto"/>
              <w:jc w:val="center"/>
              <w:rPr>
                <w:bCs/>
              </w:rPr>
            </w:pPr>
            <w:r w:rsidRPr="005B4158">
              <w:rPr>
                <w:bCs/>
              </w:rPr>
              <w:t>9</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1.6</w:t>
            </w:r>
          </w:p>
        </w:tc>
        <w:tc>
          <w:tcPr>
            <w:tcW w:w="5670" w:type="dxa"/>
          </w:tcPr>
          <w:p w:rsidR="0047370A" w:rsidRPr="005B4158" w:rsidRDefault="0047370A" w:rsidP="005B4158">
            <w:pPr>
              <w:spacing w:line="360" w:lineRule="auto"/>
              <w:rPr>
                <w:b/>
                <w:bCs/>
                <w:sz w:val="28"/>
                <w:szCs w:val="28"/>
              </w:rPr>
            </w:pPr>
            <w:r w:rsidRPr="00F46658">
              <w:t>Refrigeration &amp; Air-conditioning Equipment</w:t>
            </w:r>
            <w:r>
              <w:t xml:space="preserve">                               </w:t>
            </w:r>
          </w:p>
        </w:tc>
        <w:tc>
          <w:tcPr>
            <w:tcW w:w="1275" w:type="dxa"/>
          </w:tcPr>
          <w:p w:rsidR="0047370A" w:rsidRPr="005B4158" w:rsidRDefault="0063572B" w:rsidP="005B4158">
            <w:pPr>
              <w:spacing w:line="360" w:lineRule="auto"/>
              <w:jc w:val="center"/>
              <w:rPr>
                <w:bCs/>
              </w:rPr>
            </w:pPr>
            <w:r w:rsidRPr="005B4158">
              <w:rPr>
                <w:bCs/>
              </w:rPr>
              <w:t>10</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1.6.1</w:t>
            </w:r>
            <w:r>
              <w:tab/>
              <w:t>Air Handling Units</w:t>
            </w:r>
          </w:p>
        </w:tc>
        <w:tc>
          <w:tcPr>
            <w:tcW w:w="1275" w:type="dxa"/>
          </w:tcPr>
          <w:p w:rsidR="0047370A" w:rsidRPr="005B4158" w:rsidRDefault="0063572B" w:rsidP="005B4158">
            <w:pPr>
              <w:spacing w:line="360" w:lineRule="auto"/>
              <w:jc w:val="center"/>
              <w:rPr>
                <w:bCs/>
              </w:rPr>
            </w:pPr>
            <w:r w:rsidRPr="005B4158">
              <w:rPr>
                <w:bCs/>
              </w:rPr>
              <w:t>10</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1.6.2</w:t>
            </w:r>
            <w:r>
              <w:tab/>
              <w:t>Coils</w:t>
            </w:r>
          </w:p>
        </w:tc>
        <w:tc>
          <w:tcPr>
            <w:tcW w:w="1275" w:type="dxa"/>
          </w:tcPr>
          <w:p w:rsidR="0047370A" w:rsidRPr="005B4158" w:rsidRDefault="0063572B" w:rsidP="005B4158">
            <w:pPr>
              <w:spacing w:line="360" w:lineRule="auto"/>
              <w:jc w:val="center"/>
              <w:rPr>
                <w:bCs/>
              </w:rPr>
            </w:pPr>
            <w:r w:rsidRPr="005B4158">
              <w:rPr>
                <w:bCs/>
              </w:rPr>
              <w:t>1</w:t>
            </w:r>
            <w:r w:rsidR="00777B30" w:rsidRPr="005B4158">
              <w:rPr>
                <w:bCs/>
              </w:rPr>
              <w:t>0</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1.7</w:t>
            </w:r>
          </w:p>
        </w:tc>
        <w:tc>
          <w:tcPr>
            <w:tcW w:w="5670" w:type="dxa"/>
          </w:tcPr>
          <w:p w:rsidR="0047370A" w:rsidRPr="005B4158" w:rsidRDefault="0047370A" w:rsidP="005B4158">
            <w:pPr>
              <w:spacing w:line="360" w:lineRule="auto"/>
              <w:rPr>
                <w:b/>
                <w:bCs/>
                <w:sz w:val="28"/>
                <w:szCs w:val="28"/>
              </w:rPr>
            </w:pPr>
            <w:r w:rsidRPr="00F46658">
              <w:t>Machinery</w:t>
            </w:r>
            <w:r>
              <w:t xml:space="preserve">   </w:t>
            </w:r>
          </w:p>
        </w:tc>
        <w:tc>
          <w:tcPr>
            <w:tcW w:w="1275" w:type="dxa"/>
          </w:tcPr>
          <w:p w:rsidR="0047370A" w:rsidRPr="005B4158" w:rsidRDefault="0063572B" w:rsidP="005B4158">
            <w:pPr>
              <w:spacing w:line="360" w:lineRule="auto"/>
              <w:jc w:val="center"/>
              <w:rPr>
                <w:bCs/>
              </w:rPr>
            </w:pPr>
            <w:r w:rsidRPr="005B4158">
              <w:rPr>
                <w:bCs/>
              </w:rPr>
              <w:t>1</w:t>
            </w:r>
            <w:r w:rsidR="00777B30" w:rsidRPr="005B4158">
              <w:rPr>
                <w:bCs/>
              </w:rPr>
              <w:t>1</w:t>
            </w:r>
          </w:p>
        </w:tc>
      </w:tr>
      <w:tr w:rsidR="0047370A" w:rsidTr="005B4158">
        <w:trPr>
          <w:trHeight w:val="310"/>
        </w:trPr>
        <w:tc>
          <w:tcPr>
            <w:tcW w:w="1668" w:type="dxa"/>
          </w:tcPr>
          <w:p w:rsidR="0047370A" w:rsidRPr="005B4158" w:rsidRDefault="0063572B" w:rsidP="005B4158">
            <w:pPr>
              <w:spacing w:line="360" w:lineRule="auto"/>
              <w:rPr>
                <w:b/>
                <w:bCs/>
              </w:rPr>
            </w:pPr>
            <w:r w:rsidRPr="005B4158">
              <w:rPr>
                <w:b/>
                <w:bCs/>
              </w:rPr>
              <w:t>Chapter  2</w:t>
            </w:r>
          </w:p>
        </w:tc>
        <w:tc>
          <w:tcPr>
            <w:tcW w:w="5670" w:type="dxa"/>
          </w:tcPr>
          <w:p w:rsidR="0047370A" w:rsidRPr="005B4158" w:rsidRDefault="0047370A" w:rsidP="005B4158">
            <w:pPr>
              <w:spacing w:line="360" w:lineRule="auto"/>
              <w:jc w:val="both"/>
              <w:rPr>
                <w:b/>
                <w:bCs/>
              </w:rPr>
            </w:pPr>
            <w:r w:rsidRPr="005B4158">
              <w:rPr>
                <w:b/>
                <w:bCs/>
              </w:rPr>
              <w:t>Shell and Tube Heat Exchanger</w:t>
            </w:r>
          </w:p>
        </w:tc>
        <w:tc>
          <w:tcPr>
            <w:tcW w:w="1275" w:type="dxa"/>
          </w:tcPr>
          <w:p w:rsidR="0047370A" w:rsidRPr="005B4158" w:rsidRDefault="00777B30" w:rsidP="005B4158">
            <w:pPr>
              <w:spacing w:line="360" w:lineRule="auto"/>
              <w:jc w:val="center"/>
              <w:rPr>
                <w:bCs/>
              </w:rPr>
            </w:pPr>
            <w:r w:rsidRPr="005B4158">
              <w:rPr>
                <w:bCs/>
              </w:rPr>
              <w:t>16</w:t>
            </w:r>
            <w:r w:rsidR="008545D4" w:rsidRPr="005B4158">
              <w:rPr>
                <w:bCs/>
              </w:rPr>
              <w:t>-</w:t>
            </w:r>
            <w:r w:rsidRPr="005B4158">
              <w:rPr>
                <w:bCs/>
              </w:rPr>
              <w:t>29</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w:t>
            </w:r>
            <w:r w:rsidR="007277F8" w:rsidRPr="005B4158">
              <w:rPr>
                <w:bCs/>
              </w:rPr>
              <w:t xml:space="preserve"> </w:t>
            </w:r>
            <w:r w:rsidRPr="005B4158">
              <w:rPr>
                <w:bCs/>
              </w:rPr>
              <w:t>2.1</w:t>
            </w:r>
          </w:p>
        </w:tc>
        <w:tc>
          <w:tcPr>
            <w:tcW w:w="5670" w:type="dxa"/>
          </w:tcPr>
          <w:p w:rsidR="0047370A" w:rsidRPr="005B4158" w:rsidRDefault="0047370A" w:rsidP="005B4158">
            <w:pPr>
              <w:spacing w:line="360" w:lineRule="auto"/>
              <w:rPr>
                <w:b/>
                <w:bCs/>
                <w:sz w:val="28"/>
                <w:szCs w:val="28"/>
              </w:rPr>
            </w:pPr>
            <w:r w:rsidRPr="00EC45F9">
              <w:t>Introduction</w:t>
            </w:r>
            <w:r>
              <w:t xml:space="preserve">                                                                                  </w:t>
            </w:r>
          </w:p>
        </w:tc>
        <w:tc>
          <w:tcPr>
            <w:tcW w:w="1275" w:type="dxa"/>
          </w:tcPr>
          <w:p w:rsidR="0047370A" w:rsidRPr="005B4158" w:rsidRDefault="0063572B" w:rsidP="005B4158">
            <w:pPr>
              <w:spacing w:line="360" w:lineRule="auto"/>
              <w:jc w:val="center"/>
              <w:rPr>
                <w:bCs/>
              </w:rPr>
            </w:pPr>
            <w:r w:rsidRPr="005B4158">
              <w:rPr>
                <w:bCs/>
              </w:rPr>
              <w:t>1</w:t>
            </w:r>
            <w:r w:rsidR="00777B30" w:rsidRPr="005B4158">
              <w:rPr>
                <w:bCs/>
              </w:rPr>
              <w:t>6</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w:t>
            </w:r>
            <w:r w:rsidR="007277F8" w:rsidRPr="005B4158">
              <w:rPr>
                <w:bCs/>
              </w:rPr>
              <w:t xml:space="preserve"> </w:t>
            </w:r>
            <w:r w:rsidRPr="005B4158">
              <w:rPr>
                <w:bCs/>
              </w:rPr>
              <w:t xml:space="preserve"> </w:t>
            </w:r>
            <w:r w:rsidR="007277F8" w:rsidRPr="005B4158">
              <w:rPr>
                <w:bCs/>
              </w:rPr>
              <w:t xml:space="preserve"> </w:t>
            </w:r>
            <w:r w:rsidRPr="005B4158">
              <w:rPr>
                <w:bCs/>
              </w:rPr>
              <w:t>2.2</w:t>
            </w:r>
          </w:p>
        </w:tc>
        <w:tc>
          <w:tcPr>
            <w:tcW w:w="5670" w:type="dxa"/>
          </w:tcPr>
          <w:p w:rsidR="0047370A" w:rsidRPr="00EC45F9" w:rsidRDefault="0047370A" w:rsidP="005B4158">
            <w:pPr>
              <w:spacing w:line="360" w:lineRule="auto"/>
            </w:pPr>
            <w:r w:rsidRPr="00CA2655">
              <w:t>Basic Parts of Shell and Tube Heat Exchanger</w:t>
            </w:r>
          </w:p>
        </w:tc>
        <w:tc>
          <w:tcPr>
            <w:tcW w:w="1275" w:type="dxa"/>
          </w:tcPr>
          <w:p w:rsidR="0047370A" w:rsidRPr="005B4158" w:rsidRDefault="0063572B" w:rsidP="005B4158">
            <w:pPr>
              <w:spacing w:line="360" w:lineRule="auto"/>
              <w:jc w:val="center"/>
              <w:rPr>
                <w:bCs/>
              </w:rPr>
            </w:pPr>
            <w:r w:rsidRPr="005B4158">
              <w:rPr>
                <w:bCs/>
              </w:rPr>
              <w:t>1</w:t>
            </w:r>
            <w:r w:rsidR="00777B30" w:rsidRPr="005B4158">
              <w:rPr>
                <w:bCs/>
              </w:rPr>
              <w:t>7</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2.2.1</w:t>
            </w:r>
            <w:r>
              <w:tab/>
              <w:t>Tubes</w:t>
            </w:r>
          </w:p>
        </w:tc>
        <w:tc>
          <w:tcPr>
            <w:tcW w:w="1275" w:type="dxa"/>
          </w:tcPr>
          <w:p w:rsidR="0047370A" w:rsidRPr="005B4158" w:rsidRDefault="0063572B" w:rsidP="005B4158">
            <w:pPr>
              <w:spacing w:line="360" w:lineRule="auto"/>
              <w:jc w:val="center"/>
              <w:rPr>
                <w:bCs/>
              </w:rPr>
            </w:pPr>
            <w:r w:rsidRPr="005B4158">
              <w:rPr>
                <w:bCs/>
              </w:rPr>
              <w:t>1</w:t>
            </w:r>
            <w:r w:rsidR="00777B30" w:rsidRPr="005B4158">
              <w:rPr>
                <w:bCs/>
              </w:rPr>
              <w:t>8</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2.2.2</w:t>
            </w:r>
            <w:r>
              <w:tab/>
              <w:t>Tube Sheet</w:t>
            </w:r>
          </w:p>
        </w:tc>
        <w:tc>
          <w:tcPr>
            <w:tcW w:w="1275" w:type="dxa"/>
          </w:tcPr>
          <w:p w:rsidR="0047370A" w:rsidRPr="005B4158" w:rsidRDefault="00777B30" w:rsidP="005B4158">
            <w:pPr>
              <w:spacing w:line="360" w:lineRule="auto"/>
              <w:jc w:val="center"/>
              <w:rPr>
                <w:bCs/>
              </w:rPr>
            </w:pPr>
            <w:r w:rsidRPr="005B4158">
              <w:rPr>
                <w:bCs/>
              </w:rPr>
              <w:t>19</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2.2.3</w:t>
            </w:r>
            <w:r>
              <w:tab/>
              <w:t>Shell</w:t>
            </w:r>
          </w:p>
        </w:tc>
        <w:tc>
          <w:tcPr>
            <w:tcW w:w="1275" w:type="dxa"/>
          </w:tcPr>
          <w:p w:rsidR="0047370A" w:rsidRPr="005B4158" w:rsidRDefault="00777B30" w:rsidP="005B4158">
            <w:pPr>
              <w:spacing w:line="360" w:lineRule="auto"/>
              <w:jc w:val="center"/>
              <w:rPr>
                <w:bCs/>
              </w:rPr>
            </w:pPr>
            <w:r w:rsidRPr="005B4158">
              <w:rPr>
                <w:bCs/>
              </w:rPr>
              <w:t>19</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2.2.4</w:t>
            </w:r>
            <w:r>
              <w:tab/>
              <w:t>Channel Cover</w:t>
            </w:r>
          </w:p>
        </w:tc>
        <w:tc>
          <w:tcPr>
            <w:tcW w:w="1275" w:type="dxa"/>
          </w:tcPr>
          <w:p w:rsidR="0047370A" w:rsidRPr="005B4158" w:rsidRDefault="00777B30" w:rsidP="005B4158">
            <w:pPr>
              <w:spacing w:line="360" w:lineRule="auto"/>
              <w:jc w:val="center"/>
              <w:rPr>
                <w:bCs/>
              </w:rPr>
            </w:pPr>
            <w:r w:rsidRPr="005B4158">
              <w:rPr>
                <w:bCs/>
              </w:rPr>
              <w:t>20</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2.2.5</w:t>
            </w:r>
            <w:r>
              <w:tab/>
              <w:t>Pass Driver</w:t>
            </w:r>
          </w:p>
        </w:tc>
        <w:tc>
          <w:tcPr>
            <w:tcW w:w="1275" w:type="dxa"/>
          </w:tcPr>
          <w:p w:rsidR="0047370A" w:rsidRPr="005B4158" w:rsidRDefault="00777B30" w:rsidP="005B4158">
            <w:pPr>
              <w:spacing w:line="360" w:lineRule="auto"/>
              <w:jc w:val="center"/>
              <w:rPr>
                <w:bCs/>
              </w:rPr>
            </w:pPr>
            <w:r w:rsidRPr="005B4158">
              <w:rPr>
                <w:bCs/>
              </w:rPr>
              <w:t>20</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2.2.6</w:t>
            </w:r>
            <w:r>
              <w:tab/>
              <w:t xml:space="preserve">Baffle  </w:t>
            </w:r>
          </w:p>
        </w:tc>
        <w:tc>
          <w:tcPr>
            <w:tcW w:w="1275" w:type="dxa"/>
          </w:tcPr>
          <w:p w:rsidR="0047370A" w:rsidRPr="005B4158" w:rsidRDefault="0063572B" w:rsidP="005B4158">
            <w:pPr>
              <w:spacing w:line="360" w:lineRule="auto"/>
              <w:jc w:val="center"/>
              <w:rPr>
                <w:bCs/>
              </w:rPr>
            </w:pPr>
            <w:r w:rsidRPr="005B4158">
              <w:rPr>
                <w:bCs/>
              </w:rPr>
              <w:t>2</w:t>
            </w:r>
            <w:r w:rsidR="00C97678" w:rsidRPr="005B4158">
              <w:rPr>
                <w:bCs/>
              </w:rPr>
              <w:t>0</w:t>
            </w:r>
          </w:p>
        </w:tc>
      </w:tr>
      <w:tr w:rsidR="000806D7" w:rsidTr="005B4158">
        <w:tc>
          <w:tcPr>
            <w:tcW w:w="1668" w:type="dxa"/>
          </w:tcPr>
          <w:p w:rsidR="000806D7" w:rsidRPr="005B4158" w:rsidRDefault="000806D7" w:rsidP="005B4158">
            <w:pPr>
              <w:spacing w:line="360" w:lineRule="auto"/>
              <w:jc w:val="center"/>
              <w:rPr>
                <w:b/>
                <w:bCs/>
              </w:rPr>
            </w:pPr>
          </w:p>
          <w:p w:rsidR="000806D7" w:rsidRPr="005B4158" w:rsidRDefault="009A51C3" w:rsidP="005B4158">
            <w:pPr>
              <w:spacing w:line="360" w:lineRule="auto"/>
              <w:jc w:val="center"/>
              <w:rPr>
                <w:bCs/>
              </w:rPr>
            </w:pPr>
            <w:r w:rsidRPr="005B4158">
              <w:rPr>
                <w:b/>
                <w:bCs/>
              </w:rPr>
              <w:lastRenderedPageBreak/>
              <w:t>Sr. No.</w:t>
            </w:r>
            <w:r w:rsidR="000806D7" w:rsidRPr="005B4158">
              <w:rPr>
                <w:b/>
                <w:bCs/>
              </w:rPr>
              <w:t xml:space="preserve">          </w:t>
            </w:r>
          </w:p>
        </w:tc>
        <w:tc>
          <w:tcPr>
            <w:tcW w:w="5670" w:type="dxa"/>
          </w:tcPr>
          <w:p w:rsidR="000806D7" w:rsidRPr="005B4158" w:rsidRDefault="000806D7" w:rsidP="005B4158">
            <w:pPr>
              <w:spacing w:line="360" w:lineRule="auto"/>
              <w:rPr>
                <w:b/>
                <w:bCs/>
              </w:rPr>
            </w:pPr>
          </w:p>
          <w:p w:rsidR="000806D7" w:rsidRPr="00CA2655" w:rsidRDefault="000806D7" w:rsidP="005B4158">
            <w:pPr>
              <w:spacing w:line="360" w:lineRule="auto"/>
            </w:pPr>
            <w:r w:rsidRPr="005B4158">
              <w:rPr>
                <w:b/>
                <w:bCs/>
              </w:rPr>
              <w:lastRenderedPageBreak/>
              <w:t>Chapter  Name</w:t>
            </w:r>
          </w:p>
        </w:tc>
        <w:tc>
          <w:tcPr>
            <w:tcW w:w="1275" w:type="dxa"/>
          </w:tcPr>
          <w:p w:rsidR="000806D7" w:rsidRPr="005B4158" w:rsidRDefault="000806D7" w:rsidP="005B4158">
            <w:pPr>
              <w:spacing w:line="360" w:lineRule="auto"/>
              <w:jc w:val="center"/>
              <w:rPr>
                <w:b/>
                <w:bCs/>
              </w:rPr>
            </w:pPr>
          </w:p>
          <w:p w:rsidR="000806D7" w:rsidRPr="005B4158" w:rsidRDefault="000806D7" w:rsidP="005B4158">
            <w:pPr>
              <w:spacing w:line="360" w:lineRule="auto"/>
              <w:jc w:val="center"/>
              <w:rPr>
                <w:bCs/>
              </w:rPr>
            </w:pPr>
            <w:r w:rsidRPr="005B4158">
              <w:rPr>
                <w:b/>
                <w:bCs/>
              </w:rPr>
              <w:lastRenderedPageBreak/>
              <w:t>Page No.</w:t>
            </w:r>
          </w:p>
        </w:tc>
      </w:tr>
      <w:tr w:rsidR="0047370A" w:rsidTr="005B4158">
        <w:tc>
          <w:tcPr>
            <w:tcW w:w="1668" w:type="dxa"/>
          </w:tcPr>
          <w:p w:rsidR="0047370A" w:rsidRPr="005B4158" w:rsidRDefault="0063572B" w:rsidP="005B4158">
            <w:pPr>
              <w:spacing w:line="360" w:lineRule="auto"/>
              <w:jc w:val="center"/>
              <w:rPr>
                <w:bCs/>
              </w:rPr>
            </w:pPr>
            <w:r w:rsidRPr="005B4158">
              <w:rPr>
                <w:bCs/>
              </w:rPr>
              <w:lastRenderedPageBreak/>
              <w:t xml:space="preserve">             2.3</w:t>
            </w:r>
          </w:p>
        </w:tc>
        <w:tc>
          <w:tcPr>
            <w:tcW w:w="5670" w:type="dxa"/>
          </w:tcPr>
          <w:p w:rsidR="0047370A" w:rsidRPr="005B4158" w:rsidRDefault="0047370A" w:rsidP="005B4158">
            <w:pPr>
              <w:spacing w:line="360" w:lineRule="auto"/>
              <w:rPr>
                <w:b/>
                <w:bCs/>
                <w:sz w:val="28"/>
                <w:szCs w:val="28"/>
              </w:rPr>
            </w:pPr>
            <w:r w:rsidRPr="00CA2655">
              <w:t>Tema</w:t>
            </w:r>
            <w:r>
              <w:t xml:space="preserve">   </w:t>
            </w:r>
          </w:p>
        </w:tc>
        <w:tc>
          <w:tcPr>
            <w:tcW w:w="1275" w:type="dxa"/>
          </w:tcPr>
          <w:p w:rsidR="0047370A" w:rsidRPr="005B4158" w:rsidRDefault="0063572B" w:rsidP="005B4158">
            <w:pPr>
              <w:spacing w:line="360" w:lineRule="auto"/>
              <w:jc w:val="center"/>
              <w:rPr>
                <w:bCs/>
              </w:rPr>
            </w:pPr>
            <w:r w:rsidRPr="005B4158">
              <w:rPr>
                <w:bCs/>
              </w:rPr>
              <w:t>2</w:t>
            </w:r>
            <w:r w:rsidR="00777B30" w:rsidRPr="005B4158">
              <w:rPr>
                <w:bCs/>
              </w:rPr>
              <w:t>2</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2.4</w:t>
            </w:r>
          </w:p>
        </w:tc>
        <w:tc>
          <w:tcPr>
            <w:tcW w:w="5670" w:type="dxa"/>
          </w:tcPr>
          <w:p w:rsidR="0047370A" w:rsidRPr="005B4158" w:rsidRDefault="0047370A" w:rsidP="005B4158">
            <w:pPr>
              <w:spacing w:line="360" w:lineRule="auto"/>
              <w:rPr>
                <w:b/>
                <w:bCs/>
                <w:sz w:val="28"/>
                <w:szCs w:val="28"/>
              </w:rPr>
            </w:pPr>
            <w:r>
              <w:t xml:space="preserve">General Classification                                                                    </w:t>
            </w:r>
          </w:p>
        </w:tc>
        <w:tc>
          <w:tcPr>
            <w:tcW w:w="1275" w:type="dxa"/>
          </w:tcPr>
          <w:p w:rsidR="0047370A" w:rsidRPr="005B4158" w:rsidRDefault="0063572B" w:rsidP="005B4158">
            <w:pPr>
              <w:spacing w:line="360" w:lineRule="auto"/>
              <w:jc w:val="center"/>
              <w:rPr>
                <w:bCs/>
              </w:rPr>
            </w:pPr>
            <w:r w:rsidRPr="005B4158">
              <w:rPr>
                <w:bCs/>
              </w:rPr>
              <w:t>2</w:t>
            </w:r>
            <w:r w:rsidR="00777B30" w:rsidRPr="005B4158">
              <w:rPr>
                <w:bCs/>
              </w:rPr>
              <w:t>4</w:t>
            </w:r>
          </w:p>
        </w:tc>
      </w:tr>
      <w:tr w:rsidR="00F338DE" w:rsidTr="005B4158">
        <w:tc>
          <w:tcPr>
            <w:tcW w:w="1668" w:type="dxa"/>
          </w:tcPr>
          <w:p w:rsidR="00F338DE" w:rsidRPr="005B4158" w:rsidRDefault="00F338DE" w:rsidP="005B4158">
            <w:pPr>
              <w:spacing w:line="360" w:lineRule="auto"/>
              <w:jc w:val="center"/>
              <w:rPr>
                <w:bCs/>
              </w:rPr>
            </w:pPr>
          </w:p>
        </w:tc>
        <w:tc>
          <w:tcPr>
            <w:tcW w:w="5670" w:type="dxa"/>
          </w:tcPr>
          <w:p w:rsidR="00F338DE" w:rsidRDefault="00F338DE" w:rsidP="005B4158">
            <w:pPr>
              <w:spacing w:line="360" w:lineRule="auto"/>
            </w:pPr>
            <w:r>
              <w:t>2.4.1</w:t>
            </w:r>
            <w:r>
              <w:tab/>
              <w:t xml:space="preserve"> Fixed Tube Sheet type</w:t>
            </w:r>
          </w:p>
        </w:tc>
        <w:tc>
          <w:tcPr>
            <w:tcW w:w="1275" w:type="dxa"/>
          </w:tcPr>
          <w:p w:rsidR="00F338DE" w:rsidRPr="005B4158" w:rsidRDefault="00F338DE" w:rsidP="005B4158">
            <w:pPr>
              <w:spacing w:line="360" w:lineRule="auto"/>
              <w:jc w:val="center"/>
              <w:rPr>
                <w:bCs/>
              </w:rPr>
            </w:pPr>
            <w:r w:rsidRPr="005B4158">
              <w:rPr>
                <w:bCs/>
              </w:rPr>
              <w:t>2</w:t>
            </w:r>
            <w:r w:rsidR="00777B30" w:rsidRPr="005B4158">
              <w:rPr>
                <w:bCs/>
              </w:rPr>
              <w:t>4</w:t>
            </w:r>
          </w:p>
        </w:tc>
      </w:tr>
      <w:tr w:rsidR="00F338DE" w:rsidTr="005B4158">
        <w:tc>
          <w:tcPr>
            <w:tcW w:w="1668" w:type="dxa"/>
          </w:tcPr>
          <w:p w:rsidR="00F338DE" w:rsidRPr="005B4158" w:rsidRDefault="00F338DE" w:rsidP="005B4158">
            <w:pPr>
              <w:spacing w:line="360" w:lineRule="auto"/>
              <w:jc w:val="center"/>
              <w:rPr>
                <w:bCs/>
              </w:rPr>
            </w:pPr>
          </w:p>
        </w:tc>
        <w:tc>
          <w:tcPr>
            <w:tcW w:w="5670" w:type="dxa"/>
          </w:tcPr>
          <w:p w:rsidR="00F338DE" w:rsidRDefault="00F338DE" w:rsidP="005B4158">
            <w:pPr>
              <w:spacing w:line="360" w:lineRule="auto"/>
            </w:pPr>
            <w:r>
              <w:t xml:space="preserve">2.4.2 </w:t>
            </w:r>
            <w:r>
              <w:tab/>
              <w:t xml:space="preserve"> U Tube type</w:t>
            </w:r>
          </w:p>
        </w:tc>
        <w:tc>
          <w:tcPr>
            <w:tcW w:w="1275" w:type="dxa"/>
          </w:tcPr>
          <w:p w:rsidR="00F338DE" w:rsidRPr="005B4158" w:rsidRDefault="00F338DE" w:rsidP="005B4158">
            <w:pPr>
              <w:spacing w:line="360" w:lineRule="auto"/>
              <w:jc w:val="center"/>
              <w:rPr>
                <w:bCs/>
              </w:rPr>
            </w:pPr>
            <w:r w:rsidRPr="005B4158">
              <w:rPr>
                <w:bCs/>
              </w:rPr>
              <w:t>2</w:t>
            </w:r>
            <w:r w:rsidR="00777B30" w:rsidRPr="005B4158">
              <w:rPr>
                <w:bCs/>
              </w:rPr>
              <w:t>5</w:t>
            </w:r>
          </w:p>
        </w:tc>
      </w:tr>
      <w:tr w:rsidR="00F338DE" w:rsidTr="005B4158">
        <w:tc>
          <w:tcPr>
            <w:tcW w:w="1668" w:type="dxa"/>
          </w:tcPr>
          <w:p w:rsidR="00F338DE" w:rsidRPr="005B4158" w:rsidRDefault="00F338DE" w:rsidP="005B4158">
            <w:pPr>
              <w:spacing w:line="360" w:lineRule="auto"/>
              <w:jc w:val="center"/>
              <w:rPr>
                <w:bCs/>
              </w:rPr>
            </w:pPr>
          </w:p>
        </w:tc>
        <w:tc>
          <w:tcPr>
            <w:tcW w:w="5670" w:type="dxa"/>
          </w:tcPr>
          <w:p w:rsidR="00F338DE" w:rsidRDefault="00F338DE" w:rsidP="005B4158">
            <w:pPr>
              <w:spacing w:line="360" w:lineRule="auto"/>
            </w:pPr>
            <w:r>
              <w:t xml:space="preserve">2.4.3 </w:t>
            </w:r>
            <w:r>
              <w:tab/>
              <w:t xml:space="preserve"> Floating Head type</w:t>
            </w:r>
          </w:p>
        </w:tc>
        <w:tc>
          <w:tcPr>
            <w:tcW w:w="1275" w:type="dxa"/>
          </w:tcPr>
          <w:p w:rsidR="00F338DE" w:rsidRPr="005B4158" w:rsidRDefault="00F338DE" w:rsidP="005B4158">
            <w:pPr>
              <w:spacing w:line="360" w:lineRule="auto"/>
              <w:jc w:val="center"/>
              <w:rPr>
                <w:bCs/>
              </w:rPr>
            </w:pPr>
            <w:r w:rsidRPr="005B4158">
              <w:rPr>
                <w:bCs/>
              </w:rPr>
              <w:t>2</w:t>
            </w:r>
            <w:r w:rsidR="00777B30" w:rsidRPr="005B4158">
              <w:rPr>
                <w:bCs/>
              </w:rPr>
              <w:t>6</w:t>
            </w:r>
          </w:p>
        </w:tc>
      </w:tr>
      <w:tr w:rsidR="00F338DE" w:rsidTr="005B4158">
        <w:tc>
          <w:tcPr>
            <w:tcW w:w="1668" w:type="dxa"/>
          </w:tcPr>
          <w:p w:rsidR="00F338DE" w:rsidRPr="005B4158" w:rsidRDefault="00F338DE" w:rsidP="005B4158">
            <w:pPr>
              <w:spacing w:line="360" w:lineRule="auto"/>
              <w:jc w:val="center"/>
              <w:rPr>
                <w:bCs/>
              </w:rPr>
            </w:pPr>
          </w:p>
        </w:tc>
        <w:tc>
          <w:tcPr>
            <w:tcW w:w="5670" w:type="dxa"/>
          </w:tcPr>
          <w:p w:rsidR="00F338DE" w:rsidRDefault="00F338DE" w:rsidP="005B4158">
            <w:pPr>
              <w:spacing w:line="360" w:lineRule="auto"/>
            </w:pPr>
            <w:r>
              <w:t>2.4.4</w:t>
            </w:r>
            <w:r>
              <w:tab/>
              <w:t xml:space="preserve"> Flexible Bellows type</w:t>
            </w:r>
          </w:p>
        </w:tc>
        <w:tc>
          <w:tcPr>
            <w:tcW w:w="1275" w:type="dxa"/>
          </w:tcPr>
          <w:p w:rsidR="00F338DE" w:rsidRPr="005B4158" w:rsidRDefault="00F338DE" w:rsidP="005B4158">
            <w:pPr>
              <w:spacing w:line="360" w:lineRule="auto"/>
              <w:jc w:val="center"/>
              <w:rPr>
                <w:bCs/>
              </w:rPr>
            </w:pPr>
            <w:r w:rsidRPr="005B4158">
              <w:rPr>
                <w:bCs/>
              </w:rPr>
              <w:t>2</w:t>
            </w:r>
            <w:r w:rsidR="00777B30" w:rsidRPr="005B4158">
              <w:rPr>
                <w:bCs/>
              </w:rPr>
              <w:t>7</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47370A" w:rsidRDefault="00F338DE" w:rsidP="005B4158">
            <w:pPr>
              <w:tabs>
                <w:tab w:val="left" w:pos="7050"/>
              </w:tabs>
              <w:spacing w:line="360" w:lineRule="auto"/>
              <w:jc w:val="both"/>
            </w:pPr>
            <w:r>
              <w:t>2.4.5     Kettle type Heat Exchanger</w:t>
            </w:r>
          </w:p>
        </w:tc>
        <w:tc>
          <w:tcPr>
            <w:tcW w:w="1275" w:type="dxa"/>
          </w:tcPr>
          <w:p w:rsidR="0047370A" w:rsidRPr="005B4158" w:rsidRDefault="00F338DE" w:rsidP="005B4158">
            <w:pPr>
              <w:spacing w:line="360" w:lineRule="auto"/>
              <w:jc w:val="center"/>
              <w:rPr>
                <w:bCs/>
              </w:rPr>
            </w:pPr>
            <w:r w:rsidRPr="005B4158">
              <w:rPr>
                <w:bCs/>
              </w:rPr>
              <w:t>2</w:t>
            </w:r>
            <w:r w:rsidR="00777B30" w:rsidRPr="005B4158">
              <w:rPr>
                <w:bCs/>
              </w:rPr>
              <w:t>8</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2.5</w:t>
            </w:r>
          </w:p>
        </w:tc>
        <w:tc>
          <w:tcPr>
            <w:tcW w:w="5670" w:type="dxa"/>
          </w:tcPr>
          <w:p w:rsidR="0047370A" w:rsidRPr="005B4158" w:rsidRDefault="0047370A" w:rsidP="005B4158">
            <w:pPr>
              <w:spacing w:line="360" w:lineRule="auto"/>
              <w:rPr>
                <w:b/>
                <w:bCs/>
                <w:sz w:val="28"/>
                <w:szCs w:val="28"/>
              </w:rPr>
            </w:pPr>
            <w:r w:rsidRPr="00CA2655">
              <w:t>Allocation of streams in a Shell and Tube Heat Exchanger</w:t>
            </w:r>
          </w:p>
        </w:tc>
        <w:tc>
          <w:tcPr>
            <w:tcW w:w="1275" w:type="dxa"/>
          </w:tcPr>
          <w:p w:rsidR="0047370A" w:rsidRPr="005B4158" w:rsidRDefault="00777B30" w:rsidP="005B4158">
            <w:pPr>
              <w:spacing w:line="360" w:lineRule="auto"/>
              <w:jc w:val="center"/>
              <w:rPr>
                <w:bCs/>
              </w:rPr>
            </w:pPr>
            <w:r w:rsidRPr="005B4158">
              <w:rPr>
                <w:bCs/>
              </w:rPr>
              <w:t>29</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2.6</w:t>
            </w:r>
          </w:p>
        </w:tc>
        <w:tc>
          <w:tcPr>
            <w:tcW w:w="5670" w:type="dxa"/>
          </w:tcPr>
          <w:p w:rsidR="0047370A" w:rsidRPr="005B4158" w:rsidRDefault="0047370A" w:rsidP="005B4158">
            <w:pPr>
              <w:spacing w:line="360" w:lineRule="auto"/>
              <w:rPr>
                <w:b/>
                <w:bCs/>
                <w:sz w:val="28"/>
                <w:szCs w:val="28"/>
              </w:rPr>
            </w:pPr>
            <w:r w:rsidRPr="00CA2655">
              <w:rPr>
                <w:noProof/>
              </w:rPr>
              <w:t>Cost Aspect Of Heat Exchanger</w:t>
            </w:r>
            <w:r>
              <w:rPr>
                <w:noProof/>
              </w:rPr>
              <w:t xml:space="preserve">                                                    </w:t>
            </w:r>
          </w:p>
        </w:tc>
        <w:tc>
          <w:tcPr>
            <w:tcW w:w="1275" w:type="dxa"/>
          </w:tcPr>
          <w:p w:rsidR="0047370A" w:rsidRPr="005B4158" w:rsidRDefault="00777B30" w:rsidP="005B4158">
            <w:pPr>
              <w:spacing w:line="360" w:lineRule="auto"/>
              <w:jc w:val="center"/>
              <w:rPr>
                <w:bCs/>
              </w:rPr>
            </w:pPr>
            <w:r w:rsidRPr="005B4158">
              <w:rPr>
                <w:bCs/>
              </w:rPr>
              <w:t>29</w:t>
            </w:r>
          </w:p>
        </w:tc>
      </w:tr>
      <w:tr w:rsidR="0047370A" w:rsidTr="005B4158">
        <w:tc>
          <w:tcPr>
            <w:tcW w:w="1668" w:type="dxa"/>
          </w:tcPr>
          <w:p w:rsidR="0047370A" w:rsidRPr="005B4158" w:rsidRDefault="0063572B" w:rsidP="005B4158">
            <w:pPr>
              <w:spacing w:line="360" w:lineRule="auto"/>
              <w:rPr>
                <w:b/>
                <w:bCs/>
              </w:rPr>
            </w:pPr>
            <w:r w:rsidRPr="005B4158">
              <w:rPr>
                <w:b/>
                <w:bCs/>
              </w:rPr>
              <w:t>Chapter  3</w:t>
            </w:r>
          </w:p>
        </w:tc>
        <w:tc>
          <w:tcPr>
            <w:tcW w:w="5670" w:type="dxa"/>
          </w:tcPr>
          <w:p w:rsidR="0047370A" w:rsidRPr="005B4158" w:rsidRDefault="0047370A" w:rsidP="005B4158">
            <w:pPr>
              <w:spacing w:line="360" w:lineRule="auto"/>
              <w:rPr>
                <w:b/>
                <w:bCs/>
                <w:sz w:val="28"/>
                <w:szCs w:val="28"/>
              </w:rPr>
            </w:pPr>
            <w:r w:rsidRPr="005B4158">
              <w:rPr>
                <w:b/>
                <w:bCs/>
              </w:rPr>
              <w:t>IDP (Industrial Define Problem)</w:t>
            </w:r>
          </w:p>
        </w:tc>
        <w:tc>
          <w:tcPr>
            <w:tcW w:w="1275" w:type="dxa"/>
          </w:tcPr>
          <w:p w:rsidR="0047370A" w:rsidRPr="005B4158" w:rsidRDefault="00777B30" w:rsidP="005B4158">
            <w:pPr>
              <w:spacing w:line="360" w:lineRule="auto"/>
              <w:jc w:val="center"/>
              <w:rPr>
                <w:bCs/>
              </w:rPr>
            </w:pPr>
            <w:r w:rsidRPr="005B4158">
              <w:rPr>
                <w:bCs/>
              </w:rPr>
              <w:t>30</w:t>
            </w:r>
            <w:r w:rsidR="008545D4" w:rsidRPr="005B4158">
              <w:rPr>
                <w:bCs/>
              </w:rPr>
              <w:t>-3</w:t>
            </w:r>
            <w:r w:rsidRPr="005B4158">
              <w:rPr>
                <w:bCs/>
              </w:rPr>
              <w:t>5</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3.1</w:t>
            </w:r>
          </w:p>
        </w:tc>
        <w:tc>
          <w:tcPr>
            <w:tcW w:w="5670" w:type="dxa"/>
          </w:tcPr>
          <w:p w:rsidR="0047370A" w:rsidRPr="005B4158" w:rsidRDefault="0047370A" w:rsidP="005B4158">
            <w:pPr>
              <w:spacing w:line="360" w:lineRule="auto"/>
              <w:rPr>
                <w:b/>
                <w:bCs/>
                <w:sz w:val="28"/>
                <w:szCs w:val="28"/>
              </w:rPr>
            </w:pPr>
            <w:r>
              <w:t>Problem Statement</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0</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3.2</w:t>
            </w:r>
          </w:p>
        </w:tc>
        <w:tc>
          <w:tcPr>
            <w:tcW w:w="5670" w:type="dxa"/>
          </w:tcPr>
          <w:p w:rsidR="0047370A" w:rsidRPr="005B4158" w:rsidRDefault="0047370A" w:rsidP="005B4158">
            <w:pPr>
              <w:spacing w:line="360" w:lineRule="auto"/>
              <w:rPr>
                <w:b/>
                <w:bCs/>
                <w:sz w:val="28"/>
                <w:szCs w:val="28"/>
              </w:rPr>
            </w:pPr>
            <w:r>
              <w:t xml:space="preserve">Introduction of Baffle                                                                     </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0</w:t>
            </w:r>
          </w:p>
        </w:tc>
      </w:tr>
      <w:tr w:rsidR="0047370A" w:rsidTr="005B4158">
        <w:trPr>
          <w:trHeight w:val="687"/>
        </w:trPr>
        <w:tc>
          <w:tcPr>
            <w:tcW w:w="1668" w:type="dxa"/>
          </w:tcPr>
          <w:p w:rsidR="0047370A" w:rsidRPr="005B4158" w:rsidRDefault="0063572B" w:rsidP="005B4158">
            <w:pPr>
              <w:spacing w:line="360" w:lineRule="auto"/>
              <w:rPr>
                <w:bCs/>
              </w:rPr>
            </w:pPr>
            <w:r w:rsidRPr="005B4158">
              <w:rPr>
                <w:bCs/>
              </w:rPr>
              <w:t xml:space="preserve">                3.3</w:t>
            </w:r>
          </w:p>
        </w:tc>
        <w:tc>
          <w:tcPr>
            <w:tcW w:w="5670" w:type="dxa"/>
          </w:tcPr>
          <w:p w:rsidR="0047370A" w:rsidRPr="005B4158" w:rsidRDefault="0047370A" w:rsidP="005B4158">
            <w:pPr>
              <w:spacing w:line="360" w:lineRule="auto"/>
              <w:rPr>
                <w:b/>
                <w:bCs/>
                <w:sz w:val="28"/>
                <w:szCs w:val="28"/>
              </w:rPr>
            </w:pPr>
            <w:r>
              <w:t>Problem affecting Performance in Shell and Tube Heat</w:t>
            </w:r>
            <w:r w:rsidRPr="00471BE0">
              <w:t xml:space="preserve"> Exchanger</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1</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3.3.1</w:t>
            </w:r>
            <w:r>
              <w:tab/>
              <w:t xml:space="preserve"> Fouling</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1</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ind w:left="720" w:hanging="720"/>
              <w:rPr>
                <w:b/>
                <w:bCs/>
                <w:sz w:val="28"/>
                <w:szCs w:val="28"/>
              </w:rPr>
            </w:pPr>
            <w:r>
              <w:t>3.3.2</w:t>
            </w:r>
            <w:r>
              <w:tab/>
              <w:t>Tube Vibration</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2</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3.3.3</w:t>
            </w:r>
            <w:r>
              <w:tab/>
              <w:t>Leakage</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2</w:t>
            </w:r>
          </w:p>
        </w:tc>
      </w:tr>
      <w:tr w:rsidR="0047370A" w:rsidTr="005B4158">
        <w:tc>
          <w:tcPr>
            <w:tcW w:w="1668" w:type="dxa"/>
          </w:tcPr>
          <w:p w:rsidR="0047370A" w:rsidRPr="005B4158" w:rsidRDefault="0047370A" w:rsidP="005B4158">
            <w:pPr>
              <w:spacing w:line="360" w:lineRule="auto"/>
              <w:jc w:val="center"/>
              <w:rPr>
                <w:bCs/>
              </w:rPr>
            </w:pPr>
          </w:p>
        </w:tc>
        <w:tc>
          <w:tcPr>
            <w:tcW w:w="5670" w:type="dxa"/>
          </w:tcPr>
          <w:p w:rsidR="0047370A" w:rsidRPr="005B4158" w:rsidRDefault="0047370A" w:rsidP="005B4158">
            <w:pPr>
              <w:spacing w:line="360" w:lineRule="auto"/>
              <w:rPr>
                <w:b/>
                <w:bCs/>
                <w:sz w:val="28"/>
                <w:szCs w:val="28"/>
              </w:rPr>
            </w:pPr>
            <w:r>
              <w:t>3.3.4</w:t>
            </w:r>
            <w:r>
              <w:tab/>
              <w:t>Dead Zone</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2</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3.4</w:t>
            </w:r>
          </w:p>
        </w:tc>
        <w:tc>
          <w:tcPr>
            <w:tcW w:w="5670" w:type="dxa"/>
          </w:tcPr>
          <w:p w:rsidR="0047370A" w:rsidRPr="005B4158" w:rsidRDefault="0047370A" w:rsidP="005B4158">
            <w:pPr>
              <w:spacing w:line="360" w:lineRule="auto"/>
              <w:rPr>
                <w:b/>
                <w:bCs/>
                <w:sz w:val="28"/>
                <w:szCs w:val="28"/>
              </w:rPr>
            </w:pPr>
            <w:r>
              <w:t xml:space="preserve">Excepted Outcomes                                                                        </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3</w:t>
            </w:r>
          </w:p>
        </w:tc>
      </w:tr>
      <w:tr w:rsidR="0047370A" w:rsidTr="005B4158">
        <w:tc>
          <w:tcPr>
            <w:tcW w:w="1668" w:type="dxa"/>
          </w:tcPr>
          <w:p w:rsidR="0047370A" w:rsidRPr="005B4158" w:rsidRDefault="0063572B" w:rsidP="005B4158">
            <w:pPr>
              <w:spacing w:line="360" w:lineRule="auto"/>
              <w:rPr>
                <w:b/>
                <w:bCs/>
              </w:rPr>
            </w:pPr>
            <w:r w:rsidRPr="005B4158">
              <w:rPr>
                <w:b/>
                <w:bCs/>
              </w:rPr>
              <w:t>Chapter  4</w:t>
            </w:r>
          </w:p>
        </w:tc>
        <w:tc>
          <w:tcPr>
            <w:tcW w:w="5670" w:type="dxa"/>
          </w:tcPr>
          <w:p w:rsidR="0047370A" w:rsidRPr="005B4158" w:rsidRDefault="0047370A" w:rsidP="005B4158">
            <w:pPr>
              <w:spacing w:line="360" w:lineRule="auto"/>
              <w:rPr>
                <w:b/>
                <w:bCs/>
                <w:sz w:val="28"/>
                <w:szCs w:val="28"/>
              </w:rPr>
            </w:pPr>
            <w:r w:rsidRPr="005B4158">
              <w:rPr>
                <w:b/>
                <w:bCs/>
              </w:rPr>
              <w:t>Problem Solution</w:t>
            </w:r>
          </w:p>
        </w:tc>
        <w:tc>
          <w:tcPr>
            <w:tcW w:w="1275" w:type="dxa"/>
          </w:tcPr>
          <w:p w:rsidR="0047370A" w:rsidRPr="005B4158" w:rsidRDefault="00777B30" w:rsidP="005B4158">
            <w:pPr>
              <w:spacing w:line="360" w:lineRule="auto"/>
              <w:jc w:val="center"/>
              <w:rPr>
                <w:bCs/>
              </w:rPr>
            </w:pPr>
            <w:r w:rsidRPr="005B4158">
              <w:rPr>
                <w:bCs/>
              </w:rPr>
              <w:t>36-39</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4.1</w:t>
            </w:r>
          </w:p>
        </w:tc>
        <w:tc>
          <w:tcPr>
            <w:tcW w:w="5670" w:type="dxa"/>
          </w:tcPr>
          <w:p w:rsidR="0047370A" w:rsidRPr="005B4158" w:rsidRDefault="0047370A" w:rsidP="005B4158">
            <w:pPr>
              <w:spacing w:line="360" w:lineRule="auto"/>
              <w:rPr>
                <w:b/>
                <w:bCs/>
                <w:sz w:val="28"/>
                <w:szCs w:val="28"/>
              </w:rPr>
            </w:pPr>
            <w:r>
              <w:t xml:space="preserve">Helical Baffle Heat Exchanger                                                       </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6</w:t>
            </w:r>
          </w:p>
        </w:tc>
      </w:tr>
      <w:tr w:rsidR="0047370A" w:rsidTr="005B4158">
        <w:tc>
          <w:tcPr>
            <w:tcW w:w="1668" w:type="dxa"/>
          </w:tcPr>
          <w:p w:rsidR="0047370A" w:rsidRPr="005B4158" w:rsidRDefault="0047370A" w:rsidP="005B4158">
            <w:pPr>
              <w:spacing w:line="360" w:lineRule="auto"/>
              <w:jc w:val="center"/>
              <w:rPr>
                <w:b/>
                <w:bCs/>
                <w:sz w:val="28"/>
                <w:szCs w:val="28"/>
              </w:rPr>
            </w:pPr>
          </w:p>
        </w:tc>
        <w:tc>
          <w:tcPr>
            <w:tcW w:w="5670" w:type="dxa"/>
          </w:tcPr>
          <w:p w:rsidR="0047370A" w:rsidRDefault="0063572B" w:rsidP="005B4158">
            <w:pPr>
              <w:spacing w:line="360" w:lineRule="auto"/>
            </w:pPr>
            <w:r>
              <w:t>4.4.1</w:t>
            </w:r>
            <w:r>
              <w:tab/>
            </w:r>
            <w:r w:rsidR="0047370A">
              <w:t>Advantage of Helix Changer</w:t>
            </w:r>
          </w:p>
        </w:tc>
        <w:tc>
          <w:tcPr>
            <w:tcW w:w="1275" w:type="dxa"/>
          </w:tcPr>
          <w:p w:rsidR="0047370A" w:rsidRPr="005B4158" w:rsidRDefault="0063572B" w:rsidP="005B4158">
            <w:pPr>
              <w:spacing w:line="360" w:lineRule="auto"/>
              <w:jc w:val="center"/>
              <w:rPr>
                <w:bCs/>
              </w:rPr>
            </w:pPr>
            <w:r w:rsidRPr="005B4158">
              <w:rPr>
                <w:bCs/>
              </w:rPr>
              <w:t>3</w:t>
            </w:r>
            <w:r w:rsidR="00777B30" w:rsidRPr="005B4158">
              <w:rPr>
                <w:bCs/>
              </w:rPr>
              <w:t>8</w:t>
            </w:r>
          </w:p>
        </w:tc>
      </w:tr>
      <w:tr w:rsidR="0047370A" w:rsidTr="005B4158">
        <w:tc>
          <w:tcPr>
            <w:tcW w:w="1668" w:type="dxa"/>
          </w:tcPr>
          <w:p w:rsidR="0047370A" w:rsidRPr="005B4158" w:rsidRDefault="0063572B" w:rsidP="005B4158">
            <w:pPr>
              <w:spacing w:line="360" w:lineRule="auto"/>
              <w:rPr>
                <w:b/>
                <w:bCs/>
              </w:rPr>
            </w:pPr>
            <w:r w:rsidRPr="005B4158">
              <w:rPr>
                <w:b/>
                <w:bCs/>
              </w:rPr>
              <w:t>Chapter  5</w:t>
            </w:r>
          </w:p>
        </w:tc>
        <w:tc>
          <w:tcPr>
            <w:tcW w:w="5670" w:type="dxa"/>
          </w:tcPr>
          <w:p w:rsidR="0047370A" w:rsidRDefault="0047370A" w:rsidP="005B4158">
            <w:pPr>
              <w:spacing w:line="360" w:lineRule="auto"/>
            </w:pPr>
            <w:r w:rsidRPr="005B4158">
              <w:rPr>
                <w:b/>
                <w:bCs/>
              </w:rPr>
              <w:t>Conclusion and Future Plane</w:t>
            </w:r>
          </w:p>
        </w:tc>
        <w:tc>
          <w:tcPr>
            <w:tcW w:w="1275" w:type="dxa"/>
          </w:tcPr>
          <w:p w:rsidR="0047370A" w:rsidRPr="005B4158" w:rsidRDefault="0065208A" w:rsidP="005B4158">
            <w:pPr>
              <w:spacing w:line="360" w:lineRule="auto"/>
              <w:jc w:val="center"/>
              <w:rPr>
                <w:bCs/>
              </w:rPr>
            </w:pPr>
            <w:r w:rsidRPr="005B4158">
              <w:rPr>
                <w:bCs/>
              </w:rPr>
              <w:t>4</w:t>
            </w:r>
            <w:r w:rsidR="00777B30" w:rsidRPr="005B4158">
              <w:rPr>
                <w:bCs/>
              </w:rPr>
              <w:t>0</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5.1</w:t>
            </w:r>
          </w:p>
        </w:tc>
        <w:tc>
          <w:tcPr>
            <w:tcW w:w="5670" w:type="dxa"/>
          </w:tcPr>
          <w:p w:rsidR="0047370A" w:rsidRDefault="0047370A" w:rsidP="005B4158">
            <w:pPr>
              <w:spacing w:line="360" w:lineRule="auto"/>
            </w:pPr>
            <w:r w:rsidRPr="0041345F">
              <w:t>Conclusion</w:t>
            </w:r>
            <w:r>
              <w:t xml:space="preserve">      </w:t>
            </w:r>
          </w:p>
        </w:tc>
        <w:tc>
          <w:tcPr>
            <w:tcW w:w="1275" w:type="dxa"/>
          </w:tcPr>
          <w:p w:rsidR="0047370A" w:rsidRPr="005B4158" w:rsidRDefault="0063572B" w:rsidP="005B4158">
            <w:pPr>
              <w:spacing w:line="360" w:lineRule="auto"/>
              <w:jc w:val="center"/>
              <w:rPr>
                <w:bCs/>
              </w:rPr>
            </w:pPr>
            <w:r w:rsidRPr="005B4158">
              <w:rPr>
                <w:bCs/>
              </w:rPr>
              <w:t>4</w:t>
            </w:r>
            <w:r w:rsidR="00777B30" w:rsidRPr="005B4158">
              <w:rPr>
                <w:bCs/>
              </w:rPr>
              <w:t>0</w:t>
            </w:r>
          </w:p>
        </w:tc>
      </w:tr>
      <w:tr w:rsidR="0047370A" w:rsidTr="005B4158">
        <w:tc>
          <w:tcPr>
            <w:tcW w:w="1668" w:type="dxa"/>
          </w:tcPr>
          <w:p w:rsidR="0047370A" w:rsidRPr="005B4158" w:rsidRDefault="0063572B" w:rsidP="005B4158">
            <w:pPr>
              <w:spacing w:line="360" w:lineRule="auto"/>
              <w:jc w:val="center"/>
              <w:rPr>
                <w:bCs/>
              </w:rPr>
            </w:pPr>
            <w:r w:rsidRPr="005B4158">
              <w:rPr>
                <w:bCs/>
              </w:rPr>
              <w:t xml:space="preserve">            5.2</w:t>
            </w:r>
          </w:p>
        </w:tc>
        <w:tc>
          <w:tcPr>
            <w:tcW w:w="5670" w:type="dxa"/>
          </w:tcPr>
          <w:p w:rsidR="0047370A" w:rsidRDefault="0047370A" w:rsidP="005B4158">
            <w:pPr>
              <w:spacing w:line="360" w:lineRule="auto"/>
            </w:pPr>
            <w:r w:rsidRPr="0041345F">
              <w:t>Future Plane</w:t>
            </w:r>
            <w:r>
              <w:t xml:space="preserve">                                                                                    </w:t>
            </w:r>
          </w:p>
        </w:tc>
        <w:tc>
          <w:tcPr>
            <w:tcW w:w="1275" w:type="dxa"/>
          </w:tcPr>
          <w:p w:rsidR="0047370A" w:rsidRPr="005B4158" w:rsidRDefault="0063572B" w:rsidP="005B4158">
            <w:pPr>
              <w:spacing w:line="360" w:lineRule="auto"/>
              <w:jc w:val="center"/>
              <w:rPr>
                <w:bCs/>
              </w:rPr>
            </w:pPr>
            <w:r w:rsidRPr="005B4158">
              <w:rPr>
                <w:bCs/>
              </w:rPr>
              <w:t>4</w:t>
            </w:r>
            <w:r w:rsidR="00777B30" w:rsidRPr="005B4158">
              <w:rPr>
                <w:bCs/>
              </w:rPr>
              <w:t>0</w:t>
            </w:r>
          </w:p>
        </w:tc>
      </w:tr>
      <w:tr w:rsidR="0047370A" w:rsidTr="005B4158">
        <w:tc>
          <w:tcPr>
            <w:tcW w:w="1668" w:type="dxa"/>
          </w:tcPr>
          <w:p w:rsidR="0047370A" w:rsidRPr="005B4158" w:rsidRDefault="0047370A" w:rsidP="005B4158">
            <w:pPr>
              <w:spacing w:line="360" w:lineRule="auto"/>
              <w:jc w:val="center"/>
              <w:rPr>
                <w:b/>
                <w:bCs/>
                <w:sz w:val="28"/>
                <w:szCs w:val="28"/>
              </w:rPr>
            </w:pPr>
          </w:p>
        </w:tc>
        <w:tc>
          <w:tcPr>
            <w:tcW w:w="5670" w:type="dxa"/>
          </w:tcPr>
          <w:p w:rsidR="0047370A" w:rsidRDefault="0047370A" w:rsidP="005B4158">
            <w:pPr>
              <w:spacing w:line="360" w:lineRule="auto"/>
            </w:pPr>
            <w:r w:rsidRPr="00245635">
              <w:t xml:space="preserve">Reference     </w:t>
            </w:r>
          </w:p>
        </w:tc>
        <w:tc>
          <w:tcPr>
            <w:tcW w:w="1275" w:type="dxa"/>
          </w:tcPr>
          <w:p w:rsidR="0047370A" w:rsidRPr="005B4158" w:rsidRDefault="0063572B" w:rsidP="005B4158">
            <w:pPr>
              <w:spacing w:line="360" w:lineRule="auto"/>
              <w:jc w:val="center"/>
              <w:rPr>
                <w:bCs/>
              </w:rPr>
            </w:pPr>
            <w:r w:rsidRPr="005B4158">
              <w:rPr>
                <w:bCs/>
              </w:rPr>
              <w:t>4</w:t>
            </w:r>
            <w:r w:rsidR="00777B30" w:rsidRPr="005B4158">
              <w:rPr>
                <w:bCs/>
              </w:rPr>
              <w:t>1</w:t>
            </w:r>
          </w:p>
        </w:tc>
      </w:tr>
    </w:tbl>
    <w:p w:rsidR="0047370A" w:rsidRDefault="0047370A" w:rsidP="0028325B">
      <w:pPr>
        <w:jc w:val="center"/>
        <w:rPr>
          <w:b/>
          <w:bCs/>
          <w:sz w:val="28"/>
          <w:szCs w:val="28"/>
        </w:rPr>
      </w:pPr>
    </w:p>
    <w:p w:rsidR="0047370A" w:rsidRDefault="0047370A" w:rsidP="0028325B">
      <w:pPr>
        <w:jc w:val="center"/>
        <w:rPr>
          <w:b/>
          <w:bCs/>
          <w:sz w:val="28"/>
          <w:szCs w:val="28"/>
        </w:rPr>
      </w:pPr>
    </w:p>
    <w:p w:rsidR="0047370A" w:rsidRDefault="0047370A" w:rsidP="0047370A">
      <w:pPr>
        <w:tabs>
          <w:tab w:val="left" w:pos="5910"/>
        </w:tabs>
        <w:jc w:val="both"/>
        <w:rPr>
          <w:b/>
          <w:bCs/>
          <w:sz w:val="28"/>
          <w:szCs w:val="28"/>
        </w:rPr>
      </w:pPr>
      <w:r>
        <w:t xml:space="preserve">               </w:t>
      </w:r>
    </w:p>
    <w:p w:rsidR="0047370A" w:rsidRDefault="0047370A" w:rsidP="0028325B">
      <w:pPr>
        <w:jc w:val="center"/>
        <w:rPr>
          <w:b/>
          <w:bCs/>
          <w:sz w:val="28"/>
          <w:szCs w:val="28"/>
        </w:rPr>
      </w:pPr>
    </w:p>
    <w:p w:rsidR="0065208A" w:rsidRDefault="0065208A" w:rsidP="00A9496C">
      <w:pPr>
        <w:tabs>
          <w:tab w:val="left" w:pos="2120"/>
        </w:tabs>
        <w:spacing w:line="360" w:lineRule="auto"/>
        <w:jc w:val="center"/>
        <w:rPr>
          <w:b/>
          <w:bCs/>
          <w:sz w:val="28"/>
          <w:szCs w:val="28"/>
        </w:rPr>
      </w:pPr>
    </w:p>
    <w:p w:rsidR="0065208A" w:rsidRDefault="0065208A" w:rsidP="00A9496C">
      <w:pPr>
        <w:tabs>
          <w:tab w:val="left" w:pos="2120"/>
        </w:tabs>
        <w:spacing w:line="360" w:lineRule="auto"/>
        <w:jc w:val="center"/>
        <w:rPr>
          <w:b/>
          <w:bCs/>
          <w:sz w:val="28"/>
          <w:szCs w:val="28"/>
        </w:rPr>
      </w:pPr>
    </w:p>
    <w:p w:rsidR="00821DEE" w:rsidRDefault="00821DEE" w:rsidP="00A9496C">
      <w:pPr>
        <w:tabs>
          <w:tab w:val="left" w:pos="2120"/>
        </w:tabs>
        <w:spacing w:line="360" w:lineRule="auto"/>
        <w:jc w:val="center"/>
        <w:rPr>
          <w:b/>
          <w:bCs/>
          <w:sz w:val="28"/>
          <w:szCs w:val="28"/>
        </w:rPr>
      </w:pPr>
      <w:r>
        <w:rPr>
          <w:b/>
          <w:bCs/>
          <w:sz w:val="28"/>
          <w:szCs w:val="28"/>
        </w:rPr>
        <w:lastRenderedPageBreak/>
        <w:t>LIST OF FIGURE</w:t>
      </w:r>
    </w:p>
    <w:p w:rsidR="00821DEE" w:rsidRDefault="00821DEE" w:rsidP="00821DEE">
      <w:pPr>
        <w:tabs>
          <w:tab w:val="left" w:pos="2120"/>
        </w:tabs>
        <w:spacing w:line="360" w:lineRule="auto"/>
        <w:jc w:val="center"/>
        <w:rPr>
          <w:b/>
          <w:bCs/>
          <w:sz w:val="28"/>
          <w:szCs w:val="28"/>
        </w:rPr>
      </w:pPr>
    </w:p>
    <w:tbl>
      <w:tblPr>
        <w:tblW w:w="0" w:type="auto"/>
        <w:tblLayout w:type="fixed"/>
        <w:tblLook w:val="04A0"/>
      </w:tblPr>
      <w:tblGrid>
        <w:gridCol w:w="1155"/>
        <w:gridCol w:w="6153"/>
        <w:gridCol w:w="1217"/>
      </w:tblGrid>
      <w:tr w:rsidR="00821DEE" w:rsidTr="005B4158">
        <w:tc>
          <w:tcPr>
            <w:tcW w:w="1155" w:type="dxa"/>
          </w:tcPr>
          <w:p w:rsidR="00821DEE" w:rsidRPr="005B4158" w:rsidRDefault="00821DEE" w:rsidP="005B4158">
            <w:pPr>
              <w:spacing w:line="360" w:lineRule="auto"/>
              <w:jc w:val="center"/>
              <w:rPr>
                <w:b/>
                <w:bCs/>
              </w:rPr>
            </w:pPr>
            <w:r w:rsidRPr="005B4158">
              <w:rPr>
                <w:b/>
                <w:bCs/>
              </w:rPr>
              <w:t>Fig. No.</w:t>
            </w:r>
          </w:p>
        </w:tc>
        <w:tc>
          <w:tcPr>
            <w:tcW w:w="6153" w:type="dxa"/>
          </w:tcPr>
          <w:p w:rsidR="00821DEE" w:rsidRPr="005B4158" w:rsidRDefault="000806D7" w:rsidP="005B4158">
            <w:pPr>
              <w:spacing w:line="360" w:lineRule="auto"/>
              <w:jc w:val="center"/>
              <w:rPr>
                <w:b/>
                <w:bCs/>
              </w:rPr>
            </w:pPr>
            <w:r w:rsidRPr="005B4158">
              <w:rPr>
                <w:b/>
                <w:bCs/>
              </w:rPr>
              <w:t>Figure Name</w:t>
            </w:r>
          </w:p>
        </w:tc>
        <w:tc>
          <w:tcPr>
            <w:tcW w:w="1217" w:type="dxa"/>
          </w:tcPr>
          <w:p w:rsidR="00821DEE" w:rsidRPr="005B4158" w:rsidRDefault="000806D7" w:rsidP="005B4158">
            <w:pPr>
              <w:spacing w:line="360" w:lineRule="auto"/>
              <w:jc w:val="center"/>
              <w:rPr>
                <w:b/>
                <w:bCs/>
              </w:rPr>
            </w:pPr>
            <w:r w:rsidRPr="005B4158">
              <w:rPr>
                <w:b/>
                <w:bCs/>
              </w:rPr>
              <w:t>Page No.</w:t>
            </w:r>
          </w:p>
        </w:tc>
      </w:tr>
      <w:tr w:rsidR="00821DEE" w:rsidTr="005B4158">
        <w:tc>
          <w:tcPr>
            <w:tcW w:w="1155" w:type="dxa"/>
          </w:tcPr>
          <w:p w:rsidR="00821DEE" w:rsidRPr="005B4158" w:rsidRDefault="000806D7" w:rsidP="005B4158">
            <w:pPr>
              <w:spacing w:line="360" w:lineRule="auto"/>
              <w:jc w:val="center"/>
              <w:rPr>
                <w:bCs/>
              </w:rPr>
            </w:pPr>
            <w:r w:rsidRPr="005B4158">
              <w:rPr>
                <w:bCs/>
              </w:rPr>
              <w:t>1.1</w:t>
            </w:r>
          </w:p>
        </w:tc>
        <w:tc>
          <w:tcPr>
            <w:tcW w:w="6153" w:type="dxa"/>
          </w:tcPr>
          <w:p w:rsidR="00821DEE" w:rsidRPr="005B4158" w:rsidRDefault="000806D7" w:rsidP="005B4158">
            <w:pPr>
              <w:spacing w:line="360" w:lineRule="auto"/>
              <w:rPr>
                <w:b/>
                <w:bCs/>
              </w:rPr>
            </w:pPr>
            <w:r w:rsidRPr="004A483A">
              <w:t>Inverted Pyramid Structure</w:t>
            </w:r>
            <w:r>
              <w:t xml:space="preserve">                                                                </w:t>
            </w:r>
          </w:p>
        </w:tc>
        <w:tc>
          <w:tcPr>
            <w:tcW w:w="1217" w:type="dxa"/>
          </w:tcPr>
          <w:p w:rsidR="00821DEE" w:rsidRPr="005B4158" w:rsidRDefault="000806D7" w:rsidP="005B4158">
            <w:pPr>
              <w:spacing w:line="360" w:lineRule="auto"/>
              <w:jc w:val="center"/>
              <w:rPr>
                <w:bCs/>
              </w:rPr>
            </w:pPr>
            <w:r w:rsidRPr="005B4158">
              <w:rPr>
                <w:bCs/>
              </w:rPr>
              <w:t>3</w:t>
            </w:r>
          </w:p>
        </w:tc>
      </w:tr>
      <w:tr w:rsidR="00821DEE" w:rsidTr="005B4158">
        <w:tc>
          <w:tcPr>
            <w:tcW w:w="1155" w:type="dxa"/>
          </w:tcPr>
          <w:p w:rsidR="00821DEE" w:rsidRPr="005B4158" w:rsidRDefault="000806D7" w:rsidP="005B4158">
            <w:pPr>
              <w:spacing w:line="360" w:lineRule="auto"/>
              <w:jc w:val="center"/>
              <w:rPr>
                <w:bCs/>
              </w:rPr>
            </w:pPr>
            <w:r w:rsidRPr="005B4158">
              <w:rPr>
                <w:bCs/>
              </w:rPr>
              <w:t>1.2</w:t>
            </w:r>
          </w:p>
        </w:tc>
        <w:tc>
          <w:tcPr>
            <w:tcW w:w="6153" w:type="dxa"/>
          </w:tcPr>
          <w:p w:rsidR="00821DEE" w:rsidRPr="005B4158" w:rsidRDefault="000806D7" w:rsidP="005B4158">
            <w:pPr>
              <w:spacing w:line="360" w:lineRule="auto"/>
              <w:rPr>
                <w:b/>
                <w:bCs/>
              </w:rPr>
            </w:pPr>
            <w:r w:rsidRPr="00EF43D8">
              <w:t>Organization Structure</w:t>
            </w:r>
            <w:r>
              <w:t xml:space="preserve">                                                                       </w:t>
            </w:r>
          </w:p>
        </w:tc>
        <w:tc>
          <w:tcPr>
            <w:tcW w:w="1217" w:type="dxa"/>
          </w:tcPr>
          <w:p w:rsidR="00821DEE" w:rsidRPr="005B4158" w:rsidRDefault="000806D7" w:rsidP="005B4158">
            <w:pPr>
              <w:spacing w:line="360" w:lineRule="auto"/>
              <w:jc w:val="center"/>
              <w:rPr>
                <w:bCs/>
              </w:rPr>
            </w:pPr>
            <w:r w:rsidRPr="005B4158">
              <w:rPr>
                <w:bCs/>
              </w:rPr>
              <w:t>4</w:t>
            </w:r>
          </w:p>
        </w:tc>
      </w:tr>
      <w:tr w:rsidR="00821DEE" w:rsidTr="005B4158">
        <w:tc>
          <w:tcPr>
            <w:tcW w:w="1155" w:type="dxa"/>
          </w:tcPr>
          <w:p w:rsidR="00821DEE" w:rsidRPr="005B4158" w:rsidRDefault="000806D7" w:rsidP="005B4158">
            <w:pPr>
              <w:spacing w:line="360" w:lineRule="auto"/>
              <w:jc w:val="center"/>
              <w:rPr>
                <w:bCs/>
              </w:rPr>
            </w:pPr>
            <w:r w:rsidRPr="005B4158">
              <w:rPr>
                <w:bCs/>
              </w:rPr>
              <w:t>1.3</w:t>
            </w:r>
          </w:p>
        </w:tc>
        <w:tc>
          <w:tcPr>
            <w:tcW w:w="6153" w:type="dxa"/>
          </w:tcPr>
          <w:p w:rsidR="00821DEE" w:rsidRPr="005B4158" w:rsidRDefault="000806D7" w:rsidP="005B4158">
            <w:pPr>
              <w:spacing w:line="360" w:lineRule="auto"/>
              <w:rPr>
                <w:b/>
                <w:bCs/>
              </w:rPr>
            </w:pPr>
            <w:r w:rsidRPr="00EF43D8">
              <w:t>Shell and Tube Heat Exchanger</w:t>
            </w:r>
            <w:r>
              <w:t xml:space="preserve">                                                         </w:t>
            </w:r>
          </w:p>
        </w:tc>
        <w:tc>
          <w:tcPr>
            <w:tcW w:w="1217" w:type="dxa"/>
          </w:tcPr>
          <w:p w:rsidR="00821DEE" w:rsidRPr="005B4158" w:rsidRDefault="000806D7" w:rsidP="005B4158">
            <w:pPr>
              <w:spacing w:line="360" w:lineRule="auto"/>
              <w:jc w:val="center"/>
              <w:rPr>
                <w:bCs/>
              </w:rPr>
            </w:pPr>
            <w:r w:rsidRPr="005B4158">
              <w:rPr>
                <w:bCs/>
              </w:rPr>
              <w:t>7</w:t>
            </w:r>
          </w:p>
        </w:tc>
      </w:tr>
      <w:tr w:rsidR="00821DEE" w:rsidTr="005B4158">
        <w:tc>
          <w:tcPr>
            <w:tcW w:w="1155" w:type="dxa"/>
          </w:tcPr>
          <w:p w:rsidR="00821DEE" w:rsidRPr="005B4158" w:rsidRDefault="000806D7" w:rsidP="005B4158">
            <w:pPr>
              <w:spacing w:line="360" w:lineRule="auto"/>
              <w:jc w:val="center"/>
              <w:rPr>
                <w:bCs/>
              </w:rPr>
            </w:pPr>
            <w:r w:rsidRPr="005B4158">
              <w:rPr>
                <w:bCs/>
              </w:rPr>
              <w:t>1.4</w:t>
            </w:r>
          </w:p>
        </w:tc>
        <w:tc>
          <w:tcPr>
            <w:tcW w:w="6153" w:type="dxa"/>
          </w:tcPr>
          <w:p w:rsidR="00821DEE" w:rsidRPr="000806D7" w:rsidRDefault="000806D7" w:rsidP="005B4158">
            <w:pPr>
              <w:tabs>
                <w:tab w:val="left" w:pos="6555"/>
              </w:tabs>
              <w:jc w:val="both"/>
            </w:pPr>
            <w:r w:rsidRPr="00EF43D8">
              <w:t>Air Cooled Heat Exchanger</w:t>
            </w:r>
            <w:r>
              <w:tab/>
              <w:t xml:space="preserve">                  7</w:t>
            </w:r>
          </w:p>
        </w:tc>
        <w:tc>
          <w:tcPr>
            <w:tcW w:w="1217" w:type="dxa"/>
          </w:tcPr>
          <w:p w:rsidR="00821DEE" w:rsidRPr="005B4158" w:rsidRDefault="000806D7" w:rsidP="005B4158">
            <w:pPr>
              <w:spacing w:line="360" w:lineRule="auto"/>
              <w:jc w:val="center"/>
              <w:rPr>
                <w:bCs/>
              </w:rPr>
            </w:pPr>
            <w:r w:rsidRPr="005B4158">
              <w:rPr>
                <w:bCs/>
              </w:rPr>
              <w:t>7</w:t>
            </w:r>
          </w:p>
        </w:tc>
      </w:tr>
      <w:tr w:rsidR="00821DEE" w:rsidTr="005B4158">
        <w:tc>
          <w:tcPr>
            <w:tcW w:w="1155" w:type="dxa"/>
          </w:tcPr>
          <w:p w:rsidR="00821DEE" w:rsidRPr="005B4158" w:rsidRDefault="000806D7" w:rsidP="005B4158">
            <w:pPr>
              <w:spacing w:line="360" w:lineRule="auto"/>
              <w:jc w:val="center"/>
              <w:rPr>
                <w:bCs/>
              </w:rPr>
            </w:pPr>
            <w:r w:rsidRPr="005B4158">
              <w:rPr>
                <w:bCs/>
              </w:rPr>
              <w:t>1.5</w:t>
            </w:r>
          </w:p>
        </w:tc>
        <w:tc>
          <w:tcPr>
            <w:tcW w:w="6153" w:type="dxa"/>
          </w:tcPr>
          <w:p w:rsidR="00821DEE" w:rsidRPr="005B4158" w:rsidRDefault="000806D7" w:rsidP="005B4158">
            <w:pPr>
              <w:spacing w:line="360" w:lineRule="auto"/>
              <w:rPr>
                <w:b/>
                <w:bCs/>
              </w:rPr>
            </w:pPr>
            <w:r w:rsidRPr="00EF43D8">
              <w:t>Fin Tube Heat Exchanger</w:t>
            </w:r>
          </w:p>
        </w:tc>
        <w:tc>
          <w:tcPr>
            <w:tcW w:w="1217" w:type="dxa"/>
          </w:tcPr>
          <w:p w:rsidR="00821DEE" w:rsidRPr="005B4158" w:rsidRDefault="000806D7" w:rsidP="005B4158">
            <w:pPr>
              <w:spacing w:line="360" w:lineRule="auto"/>
              <w:jc w:val="center"/>
              <w:rPr>
                <w:bCs/>
              </w:rPr>
            </w:pPr>
            <w:r w:rsidRPr="005B4158">
              <w:rPr>
                <w:bCs/>
              </w:rPr>
              <w:t>8</w:t>
            </w:r>
          </w:p>
        </w:tc>
      </w:tr>
      <w:tr w:rsidR="00821DEE" w:rsidTr="005B4158">
        <w:tc>
          <w:tcPr>
            <w:tcW w:w="1155" w:type="dxa"/>
          </w:tcPr>
          <w:p w:rsidR="00821DEE" w:rsidRPr="005B4158" w:rsidRDefault="000806D7" w:rsidP="005B4158">
            <w:pPr>
              <w:spacing w:line="360" w:lineRule="auto"/>
              <w:jc w:val="center"/>
              <w:rPr>
                <w:bCs/>
              </w:rPr>
            </w:pPr>
            <w:r w:rsidRPr="005B4158">
              <w:rPr>
                <w:bCs/>
              </w:rPr>
              <w:t>1.6</w:t>
            </w:r>
          </w:p>
        </w:tc>
        <w:tc>
          <w:tcPr>
            <w:tcW w:w="6153" w:type="dxa"/>
          </w:tcPr>
          <w:p w:rsidR="00821DEE" w:rsidRPr="005B4158" w:rsidRDefault="000806D7" w:rsidP="005B4158">
            <w:pPr>
              <w:spacing w:line="360" w:lineRule="auto"/>
              <w:rPr>
                <w:b/>
                <w:bCs/>
              </w:rPr>
            </w:pPr>
            <w:r>
              <w:t>Column</w:t>
            </w:r>
          </w:p>
        </w:tc>
        <w:tc>
          <w:tcPr>
            <w:tcW w:w="1217" w:type="dxa"/>
          </w:tcPr>
          <w:p w:rsidR="00821DEE" w:rsidRPr="005B4158" w:rsidRDefault="000806D7" w:rsidP="005B4158">
            <w:pPr>
              <w:spacing w:line="360" w:lineRule="auto"/>
              <w:jc w:val="center"/>
              <w:rPr>
                <w:bCs/>
              </w:rPr>
            </w:pPr>
            <w:r w:rsidRPr="005B4158">
              <w:rPr>
                <w:bCs/>
              </w:rPr>
              <w:t>8</w:t>
            </w:r>
          </w:p>
        </w:tc>
      </w:tr>
      <w:tr w:rsidR="00821DEE" w:rsidTr="005B4158">
        <w:tc>
          <w:tcPr>
            <w:tcW w:w="1155" w:type="dxa"/>
          </w:tcPr>
          <w:p w:rsidR="00821DEE" w:rsidRPr="005B4158" w:rsidRDefault="000806D7" w:rsidP="005B4158">
            <w:pPr>
              <w:spacing w:line="360" w:lineRule="auto"/>
              <w:jc w:val="center"/>
              <w:rPr>
                <w:bCs/>
              </w:rPr>
            </w:pPr>
            <w:r w:rsidRPr="005B4158">
              <w:rPr>
                <w:bCs/>
              </w:rPr>
              <w:t>1.7</w:t>
            </w:r>
          </w:p>
        </w:tc>
        <w:tc>
          <w:tcPr>
            <w:tcW w:w="6153" w:type="dxa"/>
          </w:tcPr>
          <w:p w:rsidR="00821DEE" w:rsidRPr="000806D7" w:rsidRDefault="000806D7" w:rsidP="005B4158">
            <w:pPr>
              <w:tabs>
                <w:tab w:val="left" w:pos="6675"/>
              </w:tabs>
              <w:jc w:val="both"/>
            </w:pPr>
            <w:r>
              <w:t>Vessel</w:t>
            </w:r>
            <w:r>
              <w:tab/>
              <w:t xml:space="preserve">                 9</w:t>
            </w:r>
          </w:p>
        </w:tc>
        <w:tc>
          <w:tcPr>
            <w:tcW w:w="1217" w:type="dxa"/>
          </w:tcPr>
          <w:p w:rsidR="00821DEE" w:rsidRPr="005B4158" w:rsidRDefault="000806D7" w:rsidP="005B4158">
            <w:pPr>
              <w:spacing w:line="360" w:lineRule="auto"/>
              <w:jc w:val="center"/>
              <w:rPr>
                <w:bCs/>
              </w:rPr>
            </w:pPr>
            <w:r w:rsidRPr="005B4158">
              <w:rPr>
                <w:bCs/>
              </w:rPr>
              <w:t>9</w:t>
            </w:r>
          </w:p>
        </w:tc>
      </w:tr>
      <w:tr w:rsidR="00821DEE" w:rsidTr="005B4158">
        <w:tc>
          <w:tcPr>
            <w:tcW w:w="1155" w:type="dxa"/>
          </w:tcPr>
          <w:p w:rsidR="00821DEE" w:rsidRPr="005B4158" w:rsidRDefault="000806D7" w:rsidP="005B4158">
            <w:pPr>
              <w:spacing w:line="360" w:lineRule="auto"/>
              <w:jc w:val="center"/>
              <w:rPr>
                <w:bCs/>
              </w:rPr>
            </w:pPr>
            <w:r w:rsidRPr="005B4158">
              <w:rPr>
                <w:bCs/>
              </w:rPr>
              <w:t>1.8</w:t>
            </w:r>
          </w:p>
        </w:tc>
        <w:tc>
          <w:tcPr>
            <w:tcW w:w="6153" w:type="dxa"/>
          </w:tcPr>
          <w:p w:rsidR="00821DEE" w:rsidRPr="005B4158" w:rsidRDefault="000806D7" w:rsidP="005B4158">
            <w:pPr>
              <w:spacing w:line="360" w:lineRule="auto"/>
              <w:rPr>
                <w:b/>
                <w:bCs/>
              </w:rPr>
            </w:pPr>
            <w:r>
              <w:t>LPG Bullets</w:t>
            </w:r>
          </w:p>
        </w:tc>
        <w:tc>
          <w:tcPr>
            <w:tcW w:w="1217" w:type="dxa"/>
          </w:tcPr>
          <w:p w:rsidR="00821DEE" w:rsidRPr="005B4158" w:rsidRDefault="000806D7" w:rsidP="005B4158">
            <w:pPr>
              <w:spacing w:line="360" w:lineRule="auto"/>
              <w:jc w:val="center"/>
              <w:rPr>
                <w:bCs/>
              </w:rPr>
            </w:pPr>
            <w:r w:rsidRPr="005B4158">
              <w:rPr>
                <w:bCs/>
              </w:rPr>
              <w:t>9</w:t>
            </w:r>
          </w:p>
        </w:tc>
      </w:tr>
      <w:tr w:rsidR="00821DEE" w:rsidTr="005B4158">
        <w:tc>
          <w:tcPr>
            <w:tcW w:w="1155" w:type="dxa"/>
          </w:tcPr>
          <w:p w:rsidR="00821DEE" w:rsidRPr="005B4158" w:rsidRDefault="000806D7" w:rsidP="005B4158">
            <w:pPr>
              <w:spacing w:line="360" w:lineRule="auto"/>
              <w:jc w:val="center"/>
              <w:rPr>
                <w:bCs/>
              </w:rPr>
            </w:pPr>
            <w:r w:rsidRPr="005B4158">
              <w:rPr>
                <w:bCs/>
              </w:rPr>
              <w:t>1.9</w:t>
            </w:r>
          </w:p>
        </w:tc>
        <w:tc>
          <w:tcPr>
            <w:tcW w:w="6153" w:type="dxa"/>
          </w:tcPr>
          <w:p w:rsidR="00821DEE" w:rsidRPr="000806D7" w:rsidRDefault="000806D7" w:rsidP="005B4158">
            <w:pPr>
              <w:tabs>
                <w:tab w:val="left" w:pos="6810"/>
              </w:tabs>
              <w:jc w:val="both"/>
            </w:pPr>
            <w:r>
              <w:t>Air Handling Units</w:t>
            </w:r>
            <w:r>
              <w:tab/>
              <w:t xml:space="preserve">             10</w:t>
            </w:r>
          </w:p>
        </w:tc>
        <w:tc>
          <w:tcPr>
            <w:tcW w:w="1217" w:type="dxa"/>
          </w:tcPr>
          <w:p w:rsidR="00821DEE" w:rsidRPr="005B4158" w:rsidRDefault="000806D7" w:rsidP="005B4158">
            <w:pPr>
              <w:spacing w:line="360" w:lineRule="auto"/>
              <w:jc w:val="center"/>
              <w:rPr>
                <w:bCs/>
              </w:rPr>
            </w:pPr>
            <w:r w:rsidRPr="005B4158">
              <w:rPr>
                <w:bCs/>
              </w:rPr>
              <w:t>10</w:t>
            </w:r>
          </w:p>
        </w:tc>
      </w:tr>
      <w:tr w:rsidR="00821DEE" w:rsidTr="005B4158">
        <w:tc>
          <w:tcPr>
            <w:tcW w:w="1155" w:type="dxa"/>
          </w:tcPr>
          <w:p w:rsidR="00821DEE" w:rsidRPr="005B4158" w:rsidRDefault="000806D7" w:rsidP="005B4158">
            <w:pPr>
              <w:spacing w:line="360" w:lineRule="auto"/>
              <w:jc w:val="center"/>
              <w:rPr>
                <w:bCs/>
              </w:rPr>
            </w:pPr>
            <w:r w:rsidRPr="005B4158">
              <w:rPr>
                <w:bCs/>
              </w:rPr>
              <w:t>1.10</w:t>
            </w:r>
          </w:p>
        </w:tc>
        <w:tc>
          <w:tcPr>
            <w:tcW w:w="6153" w:type="dxa"/>
          </w:tcPr>
          <w:p w:rsidR="00821DEE" w:rsidRPr="005B4158" w:rsidRDefault="000806D7" w:rsidP="005B4158">
            <w:pPr>
              <w:spacing w:line="360" w:lineRule="auto"/>
              <w:rPr>
                <w:b/>
                <w:bCs/>
              </w:rPr>
            </w:pPr>
            <w:r>
              <w:t>Coils</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0</w:t>
            </w:r>
          </w:p>
        </w:tc>
      </w:tr>
      <w:tr w:rsidR="00821DEE" w:rsidTr="005B4158">
        <w:tc>
          <w:tcPr>
            <w:tcW w:w="1155" w:type="dxa"/>
          </w:tcPr>
          <w:p w:rsidR="00821DEE" w:rsidRPr="005B4158" w:rsidRDefault="000806D7" w:rsidP="005B4158">
            <w:pPr>
              <w:spacing w:line="360" w:lineRule="auto"/>
              <w:jc w:val="center"/>
              <w:rPr>
                <w:bCs/>
              </w:rPr>
            </w:pPr>
            <w:r w:rsidRPr="005B4158">
              <w:rPr>
                <w:bCs/>
              </w:rPr>
              <w:t>1.11</w:t>
            </w:r>
          </w:p>
        </w:tc>
        <w:tc>
          <w:tcPr>
            <w:tcW w:w="6153" w:type="dxa"/>
          </w:tcPr>
          <w:p w:rsidR="00821DEE" w:rsidRPr="005B4158" w:rsidRDefault="000806D7" w:rsidP="005B4158">
            <w:pPr>
              <w:spacing w:line="360" w:lineRule="auto"/>
              <w:rPr>
                <w:b/>
                <w:bCs/>
              </w:rPr>
            </w:pPr>
            <w:r w:rsidRPr="001D135F">
              <w:t>Pro cut CNC Oxy Fuel Machine</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1</w:t>
            </w:r>
          </w:p>
        </w:tc>
      </w:tr>
      <w:tr w:rsidR="00821DEE" w:rsidTr="005B4158">
        <w:tc>
          <w:tcPr>
            <w:tcW w:w="1155" w:type="dxa"/>
          </w:tcPr>
          <w:p w:rsidR="00821DEE" w:rsidRPr="005B4158" w:rsidRDefault="000806D7" w:rsidP="005B4158">
            <w:pPr>
              <w:spacing w:line="360" w:lineRule="auto"/>
              <w:jc w:val="center"/>
              <w:rPr>
                <w:bCs/>
              </w:rPr>
            </w:pPr>
            <w:r w:rsidRPr="005B4158">
              <w:rPr>
                <w:bCs/>
              </w:rPr>
              <w:t>1.12</w:t>
            </w:r>
          </w:p>
        </w:tc>
        <w:tc>
          <w:tcPr>
            <w:tcW w:w="6153" w:type="dxa"/>
          </w:tcPr>
          <w:p w:rsidR="00821DEE" w:rsidRPr="005B4158" w:rsidRDefault="000806D7" w:rsidP="005B4158">
            <w:pPr>
              <w:spacing w:line="360" w:lineRule="auto"/>
              <w:rPr>
                <w:b/>
                <w:bCs/>
              </w:rPr>
            </w:pPr>
            <w:r w:rsidRPr="001D135F">
              <w:t>Automatic tube to tube sheet welding M/C</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1</w:t>
            </w:r>
          </w:p>
        </w:tc>
      </w:tr>
      <w:tr w:rsidR="00821DEE" w:rsidTr="005B4158">
        <w:tc>
          <w:tcPr>
            <w:tcW w:w="1155" w:type="dxa"/>
          </w:tcPr>
          <w:p w:rsidR="00821DEE" w:rsidRPr="005B4158" w:rsidRDefault="000806D7" w:rsidP="005B4158">
            <w:pPr>
              <w:spacing w:line="360" w:lineRule="auto"/>
              <w:jc w:val="center"/>
              <w:rPr>
                <w:bCs/>
              </w:rPr>
            </w:pPr>
            <w:r w:rsidRPr="005B4158">
              <w:rPr>
                <w:bCs/>
              </w:rPr>
              <w:t>1.13</w:t>
            </w:r>
          </w:p>
        </w:tc>
        <w:tc>
          <w:tcPr>
            <w:tcW w:w="6153" w:type="dxa"/>
          </w:tcPr>
          <w:p w:rsidR="00821DEE" w:rsidRPr="005B4158" w:rsidRDefault="000806D7" w:rsidP="005B4158">
            <w:pPr>
              <w:spacing w:line="360" w:lineRule="auto"/>
              <w:rPr>
                <w:b/>
                <w:bCs/>
              </w:rPr>
            </w:pPr>
            <w:r w:rsidRPr="001D135F">
              <w:t xml:space="preserve">Fin line Press and Die System Machine  </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1</w:t>
            </w:r>
          </w:p>
        </w:tc>
      </w:tr>
      <w:tr w:rsidR="00821DEE" w:rsidTr="005B4158">
        <w:tc>
          <w:tcPr>
            <w:tcW w:w="1155" w:type="dxa"/>
          </w:tcPr>
          <w:p w:rsidR="00821DEE" w:rsidRPr="005B4158" w:rsidRDefault="000806D7" w:rsidP="005B4158">
            <w:pPr>
              <w:spacing w:line="360" w:lineRule="auto"/>
              <w:jc w:val="center"/>
              <w:rPr>
                <w:bCs/>
              </w:rPr>
            </w:pPr>
            <w:r w:rsidRPr="005B4158">
              <w:rPr>
                <w:bCs/>
              </w:rPr>
              <w:t>1.14</w:t>
            </w:r>
          </w:p>
        </w:tc>
        <w:tc>
          <w:tcPr>
            <w:tcW w:w="6153" w:type="dxa"/>
          </w:tcPr>
          <w:p w:rsidR="00821DEE" w:rsidRPr="005B4158" w:rsidRDefault="000806D7" w:rsidP="005B4158">
            <w:pPr>
              <w:spacing w:line="360" w:lineRule="auto"/>
              <w:rPr>
                <w:b/>
                <w:bCs/>
              </w:rPr>
            </w:pPr>
            <w:r w:rsidRPr="001D135F">
              <w:t>Tube Finning Machine</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2</w:t>
            </w:r>
          </w:p>
        </w:tc>
      </w:tr>
      <w:tr w:rsidR="00821DEE" w:rsidTr="005B4158">
        <w:tc>
          <w:tcPr>
            <w:tcW w:w="1155" w:type="dxa"/>
          </w:tcPr>
          <w:p w:rsidR="00821DEE" w:rsidRPr="005B4158" w:rsidRDefault="000806D7" w:rsidP="005B4158">
            <w:pPr>
              <w:spacing w:line="360" w:lineRule="auto"/>
              <w:jc w:val="center"/>
              <w:rPr>
                <w:bCs/>
              </w:rPr>
            </w:pPr>
            <w:r w:rsidRPr="005B4158">
              <w:rPr>
                <w:bCs/>
              </w:rPr>
              <w:t>1.15</w:t>
            </w:r>
          </w:p>
        </w:tc>
        <w:tc>
          <w:tcPr>
            <w:tcW w:w="6153" w:type="dxa"/>
          </w:tcPr>
          <w:p w:rsidR="00821DEE" w:rsidRPr="005B4158" w:rsidRDefault="000806D7" w:rsidP="005B4158">
            <w:pPr>
              <w:spacing w:line="360" w:lineRule="auto"/>
              <w:rPr>
                <w:b/>
                <w:bCs/>
              </w:rPr>
            </w:pPr>
            <w:r w:rsidRPr="001D135F">
              <w:t>Column &amp; Boom Type Submerge Arc welding</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2</w:t>
            </w:r>
          </w:p>
        </w:tc>
      </w:tr>
      <w:tr w:rsidR="00821DEE" w:rsidTr="005B4158">
        <w:tc>
          <w:tcPr>
            <w:tcW w:w="1155" w:type="dxa"/>
          </w:tcPr>
          <w:p w:rsidR="00821DEE" w:rsidRPr="005B4158" w:rsidRDefault="000806D7" w:rsidP="005B4158">
            <w:pPr>
              <w:spacing w:line="360" w:lineRule="auto"/>
              <w:jc w:val="center"/>
              <w:rPr>
                <w:bCs/>
              </w:rPr>
            </w:pPr>
            <w:r w:rsidRPr="005B4158">
              <w:rPr>
                <w:bCs/>
              </w:rPr>
              <w:t>1.16</w:t>
            </w:r>
          </w:p>
        </w:tc>
        <w:tc>
          <w:tcPr>
            <w:tcW w:w="6153" w:type="dxa"/>
          </w:tcPr>
          <w:p w:rsidR="00821DEE" w:rsidRPr="005B4158" w:rsidRDefault="000806D7" w:rsidP="005B4158">
            <w:pPr>
              <w:spacing w:line="360" w:lineRule="auto"/>
              <w:rPr>
                <w:b/>
                <w:bCs/>
              </w:rPr>
            </w:pPr>
            <w:r>
              <w:t>Lathe Machine</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3</w:t>
            </w:r>
          </w:p>
        </w:tc>
      </w:tr>
      <w:tr w:rsidR="00821DEE" w:rsidTr="005B4158">
        <w:tc>
          <w:tcPr>
            <w:tcW w:w="1155" w:type="dxa"/>
          </w:tcPr>
          <w:p w:rsidR="00821DEE" w:rsidRPr="005B4158" w:rsidRDefault="000806D7" w:rsidP="005B4158">
            <w:pPr>
              <w:spacing w:line="360" w:lineRule="auto"/>
              <w:jc w:val="center"/>
              <w:rPr>
                <w:bCs/>
              </w:rPr>
            </w:pPr>
            <w:r w:rsidRPr="005B4158">
              <w:rPr>
                <w:bCs/>
              </w:rPr>
              <w:t>1.17</w:t>
            </w:r>
          </w:p>
        </w:tc>
        <w:tc>
          <w:tcPr>
            <w:tcW w:w="6153" w:type="dxa"/>
          </w:tcPr>
          <w:p w:rsidR="00821DEE" w:rsidRPr="000806D7" w:rsidRDefault="000806D7" w:rsidP="005B4158">
            <w:pPr>
              <w:tabs>
                <w:tab w:val="left" w:pos="7605"/>
              </w:tabs>
              <w:jc w:val="both"/>
            </w:pPr>
            <w:r>
              <w:t>Plate Bending Machine</w:t>
            </w:r>
            <w:r>
              <w:tab/>
              <w:t>15</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4</w:t>
            </w:r>
          </w:p>
        </w:tc>
      </w:tr>
      <w:tr w:rsidR="00821DEE" w:rsidTr="005B4158">
        <w:tc>
          <w:tcPr>
            <w:tcW w:w="1155" w:type="dxa"/>
          </w:tcPr>
          <w:p w:rsidR="00821DEE" w:rsidRPr="005B4158" w:rsidRDefault="000806D7" w:rsidP="005B4158">
            <w:pPr>
              <w:spacing w:line="360" w:lineRule="auto"/>
              <w:jc w:val="center"/>
              <w:rPr>
                <w:bCs/>
              </w:rPr>
            </w:pPr>
            <w:r w:rsidRPr="005B4158">
              <w:rPr>
                <w:bCs/>
              </w:rPr>
              <w:t>1.18</w:t>
            </w:r>
          </w:p>
        </w:tc>
        <w:tc>
          <w:tcPr>
            <w:tcW w:w="6153" w:type="dxa"/>
          </w:tcPr>
          <w:p w:rsidR="00821DEE" w:rsidRPr="005B4158" w:rsidRDefault="000806D7" w:rsidP="005B4158">
            <w:pPr>
              <w:spacing w:line="360" w:lineRule="auto"/>
              <w:rPr>
                <w:b/>
                <w:bCs/>
              </w:rPr>
            </w:pPr>
            <w:r>
              <w:t>Radial Drilling Machine</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5</w:t>
            </w:r>
          </w:p>
        </w:tc>
      </w:tr>
      <w:tr w:rsidR="00821DEE" w:rsidTr="005B4158">
        <w:tc>
          <w:tcPr>
            <w:tcW w:w="1155" w:type="dxa"/>
          </w:tcPr>
          <w:p w:rsidR="00821DEE" w:rsidRPr="005B4158" w:rsidRDefault="000806D7" w:rsidP="005B4158">
            <w:pPr>
              <w:spacing w:line="360" w:lineRule="auto"/>
              <w:jc w:val="center"/>
              <w:rPr>
                <w:bCs/>
              </w:rPr>
            </w:pPr>
            <w:r w:rsidRPr="005B4158">
              <w:rPr>
                <w:bCs/>
              </w:rPr>
              <w:t>2.1</w:t>
            </w:r>
          </w:p>
        </w:tc>
        <w:tc>
          <w:tcPr>
            <w:tcW w:w="6153" w:type="dxa"/>
          </w:tcPr>
          <w:p w:rsidR="00821DEE" w:rsidRPr="005B4158" w:rsidRDefault="000806D7" w:rsidP="005B4158">
            <w:pPr>
              <w:spacing w:line="360" w:lineRule="auto"/>
              <w:rPr>
                <w:b/>
                <w:bCs/>
              </w:rPr>
            </w:pPr>
            <w:r>
              <w:t>Sectional View of Shell and Tube Heat Exchanger</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6</w:t>
            </w:r>
          </w:p>
        </w:tc>
      </w:tr>
      <w:tr w:rsidR="00821DEE" w:rsidTr="005B4158">
        <w:tc>
          <w:tcPr>
            <w:tcW w:w="1155" w:type="dxa"/>
          </w:tcPr>
          <w:p w:rsidR="00821DEE" w:rsidRPr="005B4158" w:rsidRDefault="000806D7" w:rsidP="005B4158">
            <w:pPr>
              <w:spacing w:line="360" w:lineRule="auto"/>
              <w:jc w:val="center"/>
              <w:rPr>
                <w:bCs/>
              </w:rPr>
            </w:pPr>
            <w:r w:rsidRPr="005B4158">
              <w:rPr>
                <w:bCs/>
              </w:rPr>
              <w:t>2.2</w:t>
            </w:r>
          </w:p>
        </w:tc>
        <w:tc>
          <w:tcPr>
            <w:tcW w:w="6153" w:type="dxa"/>
          </w:tcPr>
          <w:p w:rsidR="00821DEE" w:rsidRPr="005B4158" w:rsidRDefault="000806D7" w:rsidP="005B4158">
            <w:pPr>
              <w:spacing w:line="360" w:lineRule="auto"/>
              <w:rPr>
                <w:b/>
                <w:bCs/>
              </w:rPr>
            </w:pPr>
            <w:r w:rsidRPr="001D135F">
              <w:t>Multiple shell and tube passes</w:t>
            </w:r>
            <w:r w:rsidRPr="00127D5E">
              <w:t xml:space="preserve">                                                 </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7</w:t>
            </w:r>
          </w:p>
        </w:tc>
      </w:tr>
      <w:tr w:rsidR="00821DEE" w:rsidTr="005B4158">
        <w:tc>
          <w:tcPr>
            <w:tcW w:w="1155" w:type="dxa"/>
          </w:tcPr>
          <w:p w:rsidR="00821DEE" w:rsidRPr="005B4158" w:rsidRDefault="000806D7" w:rsidP="005B4158">
            <w:pPr>
              <w:spacing w:line="360" w:lineRule="auto"/>
              <w:jc w:val="center"/>
              <w:rPr>
                <w:bCs/>
              </w:rPr>
            </w:pPr>
            <w:r w:rsidRPr="005B4158">
              <w:rPr>
                <w:bCs/>
              </w:rPr>
              <w:t>2.3</w:t>
            </w:r>
          </w:p>
        </w:tc>
        <w:tc>
          <w:tcPr>
            <w:tcW w:w="6153" w:type="dxa"/>
          </w:tcPr>
          <w:p w:rsidR="00821DEE" w:rsidRPr="005B4158" w:rsidRDefault="000806D7" w:rsidP="005B4158">
            <w:pPr>
              <w:spacing w:line="360" w:lineRule="auto"/>
              <w:rPr>
                <w:b/>
                <w:bCs/>
              </w:rPr>
            </w:pPr>
            <w:r w:rsidRPr="0007216A">
              <w:t>Detail 3 – D view</w:t>
            </w:r>
            <w:r>
              <w:t xml:space="preserve">                                                                             </w:t>
            </w:r>
          </w:p>
        </w:tc>
        <w:tc>
          <w:tcPr>
            <w:tcW w:w="1217" w:type="dxa"/>
          </w:tcPr>
          <w:p w:rsidR="00821DEE" w:rsidRPr="005B4158" w:rsidRDefault="000806D7" w:rsidP="005B4158">
            <w:pPr>
              <w:spacing w:line="360" w:lineRule="auto"/>
              <w:jc w:val="center"/>
              <w:rPr>
                <w:bCs/>
              </w:rPr>
            </w:pPr>
            <w:r w:rsidRPr="005B4158">
              <w:rPr>
                <w:bCs/>
              </w:rPr>
              <w:t>1</w:t>
            </w:r>
            <w:r w:rsidR="00983450" w:rsidRPr="005B4158">
              <w:rPr>
                <w:bCs/>
              </w:rPr>
              <w:t>7</w:t>
            </w:r>
          </w:p>
        </w:tc>
      </w:tr>
      <w:tr w:rsidR="00821DEE" w:rsidTr="005B4158">
        <w:tc>
          <w:tcPr>
            <w:tcW w:w="1155" w:type="dxa"/>
          </w:tcPr>
          <w:p w:rsidR="00821DEE" w:rsidRPr="005B4158" w:rsidRDefault="000806D7" w:rsidP="005B4158">
            <w:pPr>
              <w:spacing w:line="360" w:lineRule="auto"/>
              <w:jc w:val="center"/>
              <w:rPr>
                <w:bCs/>
              </w:rPr>
            </w:pPr>
            <w:r w:rsidRPr="005B4158">
              <w:rPr>
                <w:bCs/>
              </w:rPr>
              <w:t>2.4</w:t>
            </w:r>
          </w:p>
        </w:tc>
        <w:tc>
          <w:tcPr>
            <w:tcW w:w="6153" w:type="dxa"/>
          </w:tcPr>
          <w:p w:rsidR="00821DEE" w:rsidRPr="005B4158" w:rsidRDefault="000806D7" w:rsidP="005B4158">
            <w:pPr>
              <w:spacing w:line="360" w:lineRule="auto"/>
              <w:rPr>
                <w:b/>
                <w:bCs/>
              </w:rPr>
            </w:pPr>
            <w:r w:rsidRPr="00B63C49">
              <w:t>Header plate or tube sheet</w:t>
            </w:r>
          </w:p>
        </w:tc>
        <w:tc>
          <w:tcPr>
            <w:tcW w:w="1217" w:type="dxa"/>
          </w:tcPr>
          <w:p w:rsidR="00821DEE" w:rsidRPr="005B4158" w:rsidRDefault="00983450" w:rsidP="005B4158">
            <w:pPr>
              <w:spacing w:line="360" w:lineRule="auto"/>
              <w:jc w:val="center"/>
              <w:rPr>
                <w:bCs/>
              </w:rPr>
            </w:pPr>
            <w:r w:rsidRPr="005B4158">
              <w:rPr>
                <w:bCs/>
              </w:rPr>
              <w:t>19</w:t>
            </w:r>
          </w:p>
        </w:tc>
      </w:tr>
      <w:tr w:rsidR="00821DEE" w:rsidTr="005B4158">
        <w:tc>
          <w:tcPr>
            <w:tcW w:w="1155" w:type="dxa"/>
          </w:tcPr>
          <w:p w:rsidR="00821DEE" w:rsidRPr="005B4158" w:rsidRDefault="000806D7" w:rsidP="005B4158">
            <w:pPr>
              <w:spacing w:line="360" w:lineRule="auto"/>
              <w:jc w:val="center"/>
              <w:rPr>
                <w:bCs/>
              </w:rPr>
            </w:pPr>
            <w:r w:rsidRPr="005B4158">
              <w:rPr>
                <w:bCs/>
              </w:rPr>
              <w:t>2.5</w:t>
            </w:r>
          </w:p>
        </w:tc>
        <w:tc>
          <w:tcPr>
            <w:tcW w:w="6153" w:type="dxa"/>
          </w:tcPr>
          <w:p w:rsidR="00821DEE" w:rsidRPr="005B4158" w:rsidRDefault="000806D7" w:rsidP="005B4158">
            <w:pPr>
              <w:spacing w:line="360" w:lineRule="auto"/>
              <w:rPr>
                <w:b/>
                <w:bCs/>
              </w:rPr>
            </w:pPr>
            <w:r>
              <w:t>Baffle Type</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1</w:t>
            </w:r>
          </w:p>
        </w:tc>
      </w:tr>
      <w:tr w:rsidR="00821DEE" w:rsidTr="005B4158">
        <w:tc>
          <w:tcPr>
            <w:tcW w:w="1155" w:type="dxa"/>
          </w:tcPr>
          <w:p w:rsidR="00821DEE" w:rsidRPr="005B4158" w:rsidRDefault="000806D7" w:rsidP="005B4158">
            <w:pPr>
              <w:spacing w:line="360" w:lineRule="auto"/>
              <w:jc w:val="center"/>
              <w:rPr>
                <w:bCs/>
              </w:rPr>
            </w:pPr>
            <w:r w:rsidRPr="005B4158">
              <w:rPr>
                <w:bCs/>
              </w:rPr>
              <w:t>2.6</w:t>
            </w:r>
          </w:p>
        </w:tc>
        <w:tc>
          <w:tcPr>
            <w:tcW w:w="6153" w:type="dxa"/>
          </w:tcPr>
          <w:p w:rsidR="00821DEE" w:rsidRPr="005B4158" w:rsidRDefault="000806D7" w:rsidP="005B4158">
            <w:pPr>
              <w:spacing w:line="360" w:lineRule="auto"/>
              <w:rPr>
                <w:b/>
                <w:bCs/>
              </w:rPr>
            </w:pPr>
            <w:r>
              <w:t>D</w:t>
            </w:r>
            <w:r w:rsidRPr="00B80B0C">
              <w:t>etailed view of an ex.</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3</w:t>
            </w:r>
          </w:p>
        </w:tc>
      </w:tr>
      <w:tr w:rsidR="00821DEE" w:rsidTr="005B4158">
        <w:tc>
          <w:tcPr>
            <w:tcW w:w="1155" w:type="dxa"/>
          </w:tcPr>
          <w:p w:rsidR="00821DEE" w:rsidRPr="005B4158" w:rsidRDefault="000806D7" w:rsidP="005B4158">
            <w:pPr>
              <w:spacing w:line="360" w:lineRule="auto"/>
              <w:jc w:val="center"/>
              <w:rPr>
                <w:bCs/>
              </w:rPr>
            </w:pPr>
            <w:r w:rsidRPr="005B4158">
              <w:rPr>
                <w:bCs/>
              </w:rPr>
              <w:t>2.7</w:t>
            </w:r>
          </w:p>
        </w:tc>
        <w:tc>
          <w:tcPr>
            <w:tcW w:w="6153" w:type="dxa"/>
          </w:tcPr>
          <w:p w:rsidR="00821DEE" w:rsidRPr="005B4158" w:rsidRDefault="000806D7" w:rsidP="005B4158">
            <w:pPr>
              <w:spacing w:line="360" w:lineRule="auto"/>
              <w:rPr>
                <w:b/>
                <w:bCs/>
              </w:rPr>
            </w:pPr>
            <w:r>
              <w:t>Fixed Tube Sheet</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4</w:t>
            </w:r>
          </w:p>
        </w:tc>
      </w:tr>
      <w:tr w:rsidR="00821DEE" w:rsidTr="005B4158">
        <w:tc>
          <w:tcPr>
            <w:tcW w:w="1155" w:type="dxa"/>
          </w:tcPr>
          <w:p w:rsidR="00821DEE" w:rsidRPr="005B4158" w:rsidRDefault="000806D7" w:rsidP="005B4158">
            <w:pPr>
              <w:spacing w:line="360" w:lineRule="auto"/>
              <w:jc w:val="center"/>
              <w:rPr>
                <w:bCs/>
              </w:rPr>
            </w:pPr>
            <w:r w:rsidRPr="005B4158">
              <w:rPr>
                <w:bCs/>
              </w:rPr>
              <w:t>2.8</w:t>
            </w:r>
          </w:p>
        </w:tc>
        <w:tc>
          <w:tcPr>
            <w:tcW w:w="6153" w:type="dxa"/>
          </w:tcPr>
          <w:p w:rsidR="00821DEE" w:rsidRPr="005B4158" w:rsidRDefault="000806D7" w:rsidP="005B4158">
            <w:pPr>
              <w:spacing w:line="360" w:lineRule="auto"/>
              <w:rPr>
                <w:b/>
                <w:bCs/>
              </w:rPr>
            </w:pPr>
            <w:r>
              <w:t>U – Tube Heat Exchanger</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5</w:t>
            </w:r>
          </w:p>
        </w:tc>
      </w:tr>
      <w:tr w:rsidR="00821DEE" w:rsidTr="005B4158">
        <w:tc>
          <w:tcPr>
            <w:tcW w:w="1155" w:type="dxa"/>
          </w:tcPr>
          <w:p w:rsidR="00821DEE" w:rsidRPr="005B4158" w:rsidRDefault="000806D7" w:rsidP="005B4158">
            <w:pPr>
              <w:spacing w:line="360" w:lineRule="auto"/>
              <w:jc w:val="center"/>
              <w:rPr>
                <w:bCs/>
              </w:rPr>
            </w:pPr>
            <w:r w:rsidRPr="005B4158">
              <w:rPr>
                <w:bCs/>
              </w:rPr>
              <w:t>2.9</w:t>
            </w:r>
          </w:p>
        </w:tc>
        <w:tc>
          <w:tcPr>
            <w:tcW w:w="6153" w:type="dxa"/>
          </w:tcPr>
          <w:p w:rsidR="00821DEE" w:rsidRPr="005B4158" w:rsidRDefault="000806D7" w:rsidP="005B4158">
            <w:pPr>
              <w:spacing w:line="360" w:lineRule="auto"/>
              <w:rPr>
                <w:b/>
                <w:bCs/>
              </w:rPr>
            </w:pPr>
            <w:r>
              <w:t>Floating Head Type Heat Exchanger</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6</w:t>
            </w:r>
          </w:p>
        </w:tc>
      </w:tr>
      <w:tr w:rsidR="00821DEE" w:rsidTr="005B4158">
        <w:tc>
          <w:tcPr>
            <w:tcW w:w="1155" w:type="dxa"/>
          </w:tcPr>
          <w:p w:rsidR="00821DEE" w:rsidRPr="005B4158" w:rsidRDefault="000806D7" w:rsidP="005B4158">
            <w:pPr>
              <w:spacing w:line="360" w:lineRule="auto"/>
              <w:jc w:val="center"/>
              <w:rPr>
                <w:bCs/>
              </w:rPr>
            </w:pPr>
            <w:r w:rsidRPr="005B4158">
              <w:rPr>
                <w:bCs/>
              </w:rPr>
              <w:t>2.10</w:t>
            </w:r>
          </w:p>
        </w:tc>
        <w:tc>
          <w:tcPr>
            <w:tcW w:w="6153" w:type="dxa"/>
          </w:tcPr>
          <w:p w:rsidR="00821DEE" w:rsidRPr="005B4158" w:rsidRDefault="000806D7" w:rsidP="005B4158">
            <w:pPr>
              <w:spacing w:line="360" w:lineRule="auto"/>
              <w:rPr>
                <w:b/>
                <w:bCs/>
              </w:rPr>
            </w:pPr>
            <w:r w:rsidRPr="009D7E04">
              <w:t>Flexible Bellows type heat exchanger [3]</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7</w:t>
            </w:r>
          </w:p>
        </w:tc>
      </w:tr>
      <w:tr w:rsidR="00821DEE" w:rsidTr="005B4158">
        <w:tc>
          <w:tcPr>
            <w:tcW w:w="1155" w:type="dxa"/>
          </w:tcPr>
          <w:p w:rsidR="00821DEE" w:rsidRPr="005B4158" w:rsidRDefault="000806D7" w:rsidP="005B4158">
            <w:pPr>
              <w:spacing w:line="360" w:lineRule="auto"/>
              <w:jc w:val="center"/>
              <w:rPr>
                <w:bCs/>
              </w:rPr>
            </w:pPr>
            <w:r w:rsidRPr="005B4158">
              <w:rPr>
                <w:bCs/>
              </w:rPr>
              <w:t>2.11</w:t>
            </w:r>
          </w:p>
        </w:tc>
        <w:tc>
          <w:tcPr>
            <w:tcW w:w="6153" w:type="dxa"/>
          </w:tcPr>
          <w:p w:rsidR="00821DEE" w:rsidRPr="005B4158" w:rsidRDefault="000806D7" w:rsidP="005B4158">
            <w:pPr>
              <w:spacing w:line="360" w:lineRule="auto"/>
              <w:rPr>
                <w:b/>
                <w:bCs/>
              </w:rPr>
            </w:pPr>
            <w:r w:rsidRPr="00B37D48">
              <w:t>Kettle Reboiler</w:t>
            </w:r>
          </w:p>
        </w:tc>
        <w:tc>
          <w:tcPr>
            <w:tcW w:w="1217" w:type="dxa"/>
          </w:tcPr>
          <w:p w:rsidR="00821DEE" w:rsidRPr="005B4158" w:rsidRDefault="000806D7" w:rsidP="005B4158">
            <w:pPr>
              <w:spacing w:line="360" w:lineRule="auto"/>
              <w:jc w:val="center"/>
              <w:rPr>
                <w:bCs/>
              </w:rPr>
            </w:pPr>
            <w:r w:rsidRPr="005B4158">
              <w:rPr>
                <w:bCs/>
              </w:rPr>
              <w:t>2</w:t>
            </w:r>
            <w:r w:rsidR="00983450" w:rsidRPr="005B4158">
              <w:rPr>
                <w:bCs/>
              </w:rPr>
              <w:t>8</w:t>
            </w:r>
          </w:p>
        </w:tc>
      </w:tr>
      <w:tr w:rsidR="00821DEE" w:rsidTr="005B4158">
        <w:tc>
          <w:tcPr>
            <w:tcW w:w="1155" w:type="dxa"/>
          </w:tcPr>
          <w:p w:rsidR="00821DEE" w:rsidRPr="005B4158" w:rsidRDefault="000806D7" w:rsidP="005B4158">
            <w:pPr>
              <w:spacing w:line="360" w:lineRule="auto"/>
              <w:jc w:val="center"/>
              <w:rPr>
                <w:bCs/>
              </w:rPr>
            </w:pPr>
            <w:r w:rsidRPr="005B4158">
              <w:rPr>
                <w:bCs/>
              </w:rPr>
              <w:t>3.1</w:t>
            </w:r>
          </w:p>
        </w:tc>
        <w:tc>
          <w:tcPr>
            <w:tcW w:w="6153" w:type="dxa"/>
          </w:tcPr>
          <w:p w:rsidR="00821DEE" w:rsidRPr="005B4158" w:rsidRDefault="000806D7" w:rsidP="005B4158">
            <w:pPr>
              <w:spacing w:line="360" w:lineRule="auto"/>
              <w:rPr>
                <w:b/>
                <w:bCs/>
              </w:rPr>
            </w:pPr>
            <w:r>
              <w:t>Rod Baffle Support</w:t>
            </w:r>
          </w:p>
        </w:tc>
        <w:tc>
          <w:tcPr>
            <w:tcW w:w="1217" w:type="dxa"/>
          </w:tcPr>
          <w:p w:rsidR="00821DEE" w:rsidRPr="005B4158" w:rsidRDefault="000806D7" w:rsidP="005B4158">
            <w:pPr>
              <w:spacing w:line="360" w:lineRule="auto"/>
              <w:jc w:val="center"/>
              <w:rPr>
                <w:bCs/>
              </w:rPr>
            </w:pPr>
            <w:r w:rsidRPr="005B4158">
              <w:rPr>
                <w:bCs/>
              </w:rPr>
              <w:t>3</w:t>
            </w:r>
            <w:r w:rsidR="00983450" w:rsidRPr="005B4158">
              <w:rPr>
                <w:bCs/>
              </w:rPr>
              <w:t>3</w:t>
            </w:r>
          </w:p>
        </w:tc>
      </w:tr>
      <w:tr w:rsidR="00821DEE" w:rsidTr="005B4158">
        <w:tc>
          <w:tcPr>
            <w:tcW w:w="1155" w:type="dxa"/>
          </w:tcPr>
          <w:p w:rsidR="00821DEE" w:rsidRPr="005B4158" w:rsidRDefault="000806D7" w:rsidP="005B4158">
            <w:pPr>
              <w:spacing w:line="360" w:lineRule="auto"/>
              <w:jc w:val="center"/>
              <w:rPr>
                <w:bCs/>
              </w:rPr>
            </w:pPr>
            <w:r w:rsidRPr="005B4158">
              <w:rPr>
                <w:bCs/>
              </w:rPr>
              <w:lastRenderedPageBreak/>
              <w:t>3.2</w:t>
            </w:r>
          </w:p>
        </w:tc>
        <w:tc>
          <w:tcPr>
            <w:tcW w:w="6153" w:type="dxa"/>
          </w:tcPr>
          <w:p w:rsidR="00821DEE" w:rsidRPr="005B4158" w:rsidRDefault="000806D7" w:rsidP="005B4158">
            <w:pPr>
              <w:spacing w:line="360" w:lineRule="auto"/>
              <w:rPr>
                <w:b/>
                <w:bCs/>
              </w:rPr>
            </w:pPr>
            <w:r>
              <w:t>Axial Flow Baffles</w:t>
            </w:r>
          </w:p>
        </w:tc>
        <w:tc>
          <w:tcPr>
            <w:tcW w:w="1217" w:type="dxa"/>
          </w:tcPr>
          <w:p w:rsidR="00821DEE" w:rsidRPr="005B4158" w:rsidRDefault="000806D7" w:rsidP="005B4158">
            <w:pPr>
              <w:spacing w:line="360" w:lineRule="auto"/>
              <w:jc w:val="center"/>
              <w:rPr>
                <w:bCs/>
              </w:rPr>
            </w:pPr>
            <w:r w:rsidRPr="005B4158">
              <w:rPr>
                <w:bCs/>
              </w:rPr>
              <w:t>3</w:t>
            </w:r>
            <w:r w:rsidR="00983450" w:rsidRPr="005B4158">
              <w:rPr>
                <w:bCs/>
              </w:rPr>
              <w:t>4</w:t>
            </w:r>
          </w:p>
        </w:tc>
      </w:tr>
      <w:tr w:rsidR="00821DEE" w:rsidTr="005B4158">
        <w:tc>
          <w:tcPr>
            <w:tcW w:w="1155" w:type="dxa"/>
          </w:tcPr>
          <w:p w:rsidR="00821DEE" w:rsidRPr="005B4158" w:rsidRDefault="000806D7" w:rsidP="005B4158">
            <w:pPr>
              <w:spacing w:line="360" w:lineRule="auto"/>
              <w:jc w:val="center"/>
              <w:rPr>
                <w:bCs/>
              </w:rPr>
            </w:pPr>
            <w:r w:rsidRPr="005B4158">
              <w:rPr>
                <w:bCs/>
              </w:rPr>
              <w:t>3.3</w:t>
            </w:r>
          </w:p>
        </w:tc>
        <w:tc>
          <w:tcPr>
            <w:tcW w:w="6153" w:type="dxa"/>
          </w:tcPr>
          <w:p w:rsidR="00821DEE" w:rsidRPr="005B4158" w:rsidRDefault="000806D7" w:rsidP="005B4158">
            <w:pPr>
              <w:spacing w:line="360" w:lineRule="auto"/>
              <w:rPr>
                <w:b/>
                <w:bCs/>
              </w:rPr>
            </w:pPr>
            <w:r>
              <w:t xml:space="preserve">A Helical Baffle Shell and Tube Heat Exchanger                             </w:t>
            </w:r>
          </w:p>
        </w:tc>
        <w:tc>
          <w:tcPr>
            <w:tcW w:w="1217" w:type="dxa"/>
          </w:tcPr>
          <w:p w:rsidR="00821DEE" w:rsidRPr="005B4158" w:rsidRDefault="000806D7" w:rsidP="005B4158">
            <w:pPr>
              <w:spacing w:line="360" w:lineRule="auto"/>
              <w:jc w:val="center"/>
              <w:rPr>
                <w:bCs/>
              </w:rPr>
            </w:pPr>
            <w:r w:rsidRPr="005B4158">
              <w:rPr>
                <w:bCs/>
              </w:rPr>
              <w:t>3</w:t>
            </w:r>
            <w:r w:rsidR="00983450" w:rsidRPr="005B4158">
              <w:rPr>
                <w:bCs/>
              </w:rPr>
              <w:t>5</w:t>
            </w:r>
          </w:p>
        </w:tc>
      </w:tr>
      <w:tr w:rsidR="00821DEE" w:rsidTr="005B4158">
        <w:tc>
          <w:tcPr>
            <w:tcW w:w="1155" w:type="dxa"/>
          </w:tcPr>
          <w:p w:rsidR="00821DEE" w:rsidRPr="005B4158" w:rsidRDefault="000806D7" w:rsidP="005B4158">
            <w:pPr>
              <w:spacing w:line="360" w:lineRule="auto"/>
              <w:jc w:val="center"/>
              <w:rPr>
                <w:bCs/>
              </w:rPr>
            </w:pPr>
            <w:r w:rsidRPr="005B4158">
              <w:rPr>
                <w:bCs/>
              </w:rPr>
              <w:t>4.1</w:t>
            </w:r>
          </w:p>
        </w:tc>
        <w:tc>
          <w:tcPr>
            <w:tcW w:w="6153" w:type="dxa"/>
          </w:tcPr>
          <w:p w:rsidR="00821DEE" w:rsidRPr="005B4158" w:rsidRDefault="000806D7" w:rsidP="005B4158">
            <w:pPr>
              <w:spacing w:line="360" w:lineRule="auto"/>
              <w:rPr>
                <w:b/>
                <w:bCs/>
              </w:rPr>
            </w:pPr>
            <w:r w:rsidRPr="00063CAA">
              <w:t>Helical Baffle Heat Exchanger</w:t>
            </w:r>
          </w:p>
        </w:tc>
        <w:tc>
          <w:tcPr>
            <w:tcW w:w="1217" w:type="dxa"/>
          </w:tcPr>
          <w:p w:rsidR="00821DEE" w:rsidRPr="005B4158" w:rsidRDefault="000806D7" w:rsidP="005B4158">
            <w:pPr>
              <w:spacing w:line="360" w:lineRule="auto"/>
              <w:jc w:val="center"/>
              <w:rPr>
                <w:bCs/>
              </w:rPr>
            </w:pPr>
            <w:r w:rsidRPr="005B4158">
              <w:rPr>
                <w:bCs/>
              </w:rPr>
              <w:t>3</w:t>
            </w:r>
            <w:r w:rsidR="00983450" w:rsidRPr="005B4158">
              <w:rPr>
                <w:bCs/>
              </w:rPr>
              <w:t>6</w:t>
            </w:r>
          </w:p>
        </w:tc>
      </w:tr>
    </w:tbl>
    <w:p w:rsidR="0047370A" w:rsidRDefault="0047370A" w:rsidP="00F46658">
      <w:pPr>
        <w:rPr>
          <w:b/>
          <w:bCs/>
        </w:rPr>
      </w:pPr>
    </w:p>
    <w:p w:rsidR="000806D7" w:rsidRDefault="000806D7" w:rsidP="000806D7">
      <w:pPr>
        <w:jc w:val="both"/>
        <w:rPr>
          <w:b/>
          <w:bCs/>
        </w:rPr>
      </w:pPr>
    </w:p>
    <w:p w:rsidR="000806D7" w:rsidRDefault="000806D7" w:rsidP="000806D7">
      <w:pPr>
        <w:jc w:val="both"/>
        <w:rPr>
          <w:b/>
          <w:bCs/>
        </w:rPr>
      </w:pPr>
    </w:p>
    <w:p w:rsidR="007277F8" w:rsidRDefault="007277F8" w:rsidP="000806D7">
      <w:pPr>
        <w:jc w:val="center"/>
        <w:rPr>
          <w:b/>
          <w:bCs/>
          <w:sz w:val="28"/>
          <w:szCs w:val="28"/>
        </w:rPr>
      </w:pPr>
    </w:p>
    <w:p w:rsidR="007277F8" w:rsidRDefault="007277F8" w:rsidP="000806D7">
      <w:pPr>
        <w:jc w:val="center"/>
        <w:rPr>
          <w:b/>
          <w:bCs/>
          <w:sz w:val="28"/>
          <w:szCs w:val="28"/>
        </w:rPr>
      </w:pPr>
    </w:p>
    <w:p w:rsidR="007277F8" w:rsidRDefault="007277F8" w:rsidP="000806D7">
      <w:pPr>
        <w:jc w:val="center"/>
        <w:rPr>
          <w:b/>
          <w:bCs/>
          <w:sz w:val="28"/>
          <w:szCs w:val="28"/>
        </w:rPr>
      </w:pPr>
    </w:p>
    <w:p w:rsidR="003B2696" w:rsidRPr="000806D7" w:rsidRDefault="003B2696" w:rsidP="000806D7">
      <w:pPr>
        <w:jc w:val="center"/>
      </w:pPr>
      <w:r w:rsidRPr="00334544">
        <w:rPr>
          <w:b/>
          <w:bCs/>
          <w:sz w:val="28"/>
          <w:szCs w:val="28"/>
        </w:rPr>
        <w:t>LIST OF TABLE</w:t>
      </w:r>
    </w:p>
    <w:p w:rsidR="003B2696" w:rsidRDefault="003B2696" w:rsidP="004117B5">
      <w:pPr>
        <w:jc w:val="center"/>
        <w:rPr>
          <w:b/>
          <w:bCs/>
          <w:sz w:val="28"/>
          <w:szCs w:val="28"/>
        </w:rPr>
      </w:pPr>
    </w:p>
    <w:tbl>
      <w:tblPr>
        <w:tblpPr w:leftFromText="180" w:rightFromText="180" w:vertAnchor="text" w:horzAnchor="margin" w:tblpY="204"/>
        <w:tblW w:w="0" w:type="auto"/>
        <w:tblLook w:val="04A0"/>
      </w:tblPr>
      <w:tblGrid>
        <w:gridCol w:w="1242"/>
        <w:gridCol w:w="6156"/>
        <w:gridCol w:w="1127"/>
      </w:tblGrid>
      <w:tr w:rsidR="000806D7" w:rsidRPr="000806D7" w:rsidTr="0039623D">
        <w:tc>
          <w:tcPr>
            <w:tcW w:w="1242" w:type="dxa"/>
          </w:tcPr>
          <w:p w:rsidR="000806D7" w:rsidRPr="000806D7" w:rsidRDefault="000806D7" w:rsidP="000806D7">
            <w:pPr>
              <w:spacing w:line="360" w:lineRule="auto"/>
              <w:jc w:val="center"/>
              <w:rPr>
                <w:b/>
                <w:bCs/>
              </w:rPr>
            </w:pPr>
            <w:r w:rsidRPr="000806D7">
              <w:rPr>
                <w:b/>
                <w:bCs/>
              </w:rPr>
              <w:t>Table No.</w:t>
            </w:r>
          </w:p>
        </w:tc>
        <w:tc>
          <w:tcPr>
            <w:tcW w:w="6156" w:type="dxa"/>
          </w:tcPr>
          <w:p w:rsidR="000806D7" w:rsidRPr="000806D7" w:rsidRDefault="008E6D2B" w:rsidP="000806D7">
            <w:pPr>
              <w:spacing w:line="360" w:lineRule="auto"/>
              <w:jc w:val="center"/>
              <w:rPr>
                <w:b/>
                <w:bCs/>
              </w:rPr>
            </w:pPr>
            <w:r>
              <w:rPr>
                <w:b/>
                <w:bCs/>
              </w:rPr>
              <w:t>Table Name</w:t>
            </w:r>
          </w:p>
        </w:tc>
        <w:tc>
          <w:tcPr>
            <w:tcW w:w="1127" w:type="dxa"/>
          </w:tcPr>
          <w:p w:rsidR="000806D7" w:rsidRPr="000806D7" w:rsidRDefault="000806D7" w:rsidP="000806D7">
            <w:pPr>
              <w:spacing w:line="360" w:lineRule="auto"/>
              <w:jc w:val="center"/>
              <w:rPr>
                <w:b/>
                <w:bCs/>
              </w:rPr>
            </w:pPr>
            <w:r w:rsidRPr="000806D7">
              <w:rPr>
                <w:b/>
                <w:bCs/>
              </w:rPr>
              <w:t>Page No</w:t>
            </w:r>
          </w:p>
        </w:tc>
      </w:tr>
      <w:tr w:rsidR="000806D7" w:rsidRPr="000806D7" w:rsidTr="0039623D">
        <w:tc>
          <w:tcPr>
            <w:tcW w:w="1242" w:type="dxa"/>
          </w:tcPr>
          <w:p w:rsidR="000806D7" w:rsidRPr="000806D7" w:rsidRDefault="000806D7" w:rsidP="000806D7">
            <w:pPr>
              <w:spacing w:line="360" w:lineRule="auto"/>
              <w:jc w:val="center"/>
              <w:rPr>
                <w:bCs/>
              </w:rPr>
            </w:pPr>
            <w:r w:rsidRPr="000806D7">
              <w:rPr>
                <w:bCs/>
              </w:rPr>
              <w:t>1.1</w:t>
            </w:r>
          </w:p>
        </w:tc>
        <w:tc>
          <w:tcPr>
            <w:tcW w:w="6156" w:type="dxa"/>
          </w:tcPr>
          <w:p w:rsidR="000806D7" w:rsidRPr="000806D7" w:rsidRDefault="000806D7" w:rsidP="000806D7">
            <w:pPr>
              <w:spacing w:line="360" w:lineRule="auto"/>
              <w:jc w:val="both"/>
              <w:rPr>
                <w:b/>
                <w:bCs/>
                <w:sz w:val="28"/>
                <w:szCs w:val="28"/>
              </w:rPr>
            </w:pPr>
            <w:r w:rsidRPr="00A47DE6">
              <w:t>Specification of Vessels</w:t>
            </w:r>
          </w:p>
        </w:tc>
        <w:tc>
          <w:tcPr>
            <w:tcW w:w="1127" w:type="dxa"/>
          </w:tcPr>
          <w:p w:rsidR="000806D7" w:rsidRPr="000806D7" w:rsidRDefault="000806D7" w:rsidP="000806D7">
            <w:pPr>
              <w:spacing w:line="360" w:lineRule="auto"/>
              <w:jc w:val="center"/>
              <w:rPr>
                <w:bCs/>
              </w:rPr>
            </w:pPr>
            <w:r w:rsidRPr="000806D7">
              <w:rPr>
                <w:bCs/>
              </w:rPr>
              <w:t>9</w:t>
            </w:r>
          </w:p>
        </w:tc>
      </w:tr>
      <w:tr w:rsidR="000806D7" w:rsidRPr="000806D7" w:rsidTr="0039623D">
        <w:tc>
          <w:tcPr>
            <w:tcW w:w="1242" w:type="dxa"/>
          </w:tcPr>
          <w:p w:rsidR="000806D7" w:rsidRPr="000806D7" w:rsidRDefault="000806D7" w:rsidP="000806D7">
            <w:pPr>
              <w:spacing w:line="360" w:lineRule="auto"/>
              <w:jc w:val="center"/>
              <w:rPr>
                <w:bCs/>
              </w:rPr>
            </w:pPr>
            <w:r w:rsidRPr="000806D7">
              <w:rPr>
                <w:bCs/>
              </w:rPr>
              <w:t>1.2</w:t>
            </w:r>
          </w:p>
        </w:tc>
        <w:tc>
          <w:tcPr>
            <w:tcW w:w="6156" w:type="dxa"/>
          </w:tcPr>
          <w:p w:rsidR="000806D7" w:rsidRPr="000806D7" w:rsidRDefault="000806D7" w:rsidP="000806D7">
            <w:pPr>
              <w:spacing w:line="360" w:lineRule="auto"/>
              <w:jc w:val="both"/>
              <w:rPr>
                <w:b/>
                <w:bCs/>
                <w:sz w:val="28"/>
                <w:szCs w:val="28"/>
              </w:rPr>
            </w:pPr>
            <w:r>
              <w:t xml:space="preserve">Specification of Tube Fining Machine         </w:t>
            </w:r>
          </w:p>
        </w:tc>
        <w:tc>
          <w:tcPr>
            <w:tcW w:w="1127" w:type="dxa"/>
          </w:tcPr>
          <w:p w:rsidR="000806D7" w:rsidRPr="000806D7" w:rsidRDefault="000806D7" w:rsidP="000806D7">
            <w:pPr>
              <w:spacing w:line="360" w:lineRule="auto"/>
              <w:jc w:val="center"/>
              <w:rPr>
                <w:bCs/>
              </w:rPr>
            </w:pPr>
            <w:r w:rsidRPr="000806D7">
              <w:rPr>
                <w:bCs/>
              </w:rPr>
              <w:t>1</w:t>
            </w:r>
            <w:r w:rsidR="00983450">
              <w:rPr>
                <w:bCs/>
              </w:rPr>
              <w:t>2</w:t>
            </w:r>
          </w:p>
        </w:tc>
      </w:tr>
      <w:tr w:rsidR="000806D7" w:rsidRPr="000806D7" w:rsidTr="0039623D">
        <w:tc>
          <w:tcPr>
            <w:tcW w:w="1242" w:type="dxa"/>
          </w:tcPr>
          <w:p w:rsidR="000806D7" w:rsidRPr="000806D7" w:rsidRDefault="000806D7" w:rsidP="000806D7">
            <w:pPr>
              <w:spacing w:line="360" w:lineRule="auto"/>
              <w:jc w:val="center"/>
              <w:rPr>
                <w:bCs/>
              </w:rPr>
            </w:pPr>
            <w:r w:rsidRPr="000806D7">
              <w:rPr>
                <w:bCs/>
              </w:rPr>
              <w:t>1.3</w:t>
            </w:r>
          </w:p>
        </w:tc>
        <w:tc>
          <w:tcPr>
            <w:tcW w:w="6156" w:type="dxa"/>
          </w:tcPr>
          <w:p w:rsidR="000806D7" w:rsidRPr="000806D7" w:rsidRDefault="000806D7" w:rsidP="000806D7">
            <w:pPr>
              <w:spacing w:line="360" w:lineRule="auto"/>
              <w:jc w:val="both"/>
              <w:rPr>
                <w:b/>
                <w:bCs/>
                <w:sz w:val="28"/>
                <w:szCs w:val="28"/>
              </w:rPr>
            </w:pPr>
            <w:r>
              <w:t xml:space="preserve">Specification of Radial Drilling Machine                                    </w:t>
            </w:r>
          </w:p>
        </w:tc>
        <w:tc>
          <w:tcPr>
            <w:tcW w:w="1127" w:type="dxa"/>
          </w:tcPr>
          <w:p w:rsidR="000806D7" w:rsidRPr="000806D7" w:rsidRDefault="000806D7" w:rsidP="000806D7">
            <w:pPr>
              <w:spacing w:line="360" w:lineRule="auto"/>
              <w:jc w:val="center"/>
              <w:rPr>
                <w:bCs/>
              </w:rPr>
            </w:pPr>
            <w:r w:rsidRPr="000806D7">
              <w:rPr>
                <w:bCs/>
              </w:rPr>
              <w:t>1</w:t>
            </w:r>
            <w:r w:rsidR="00983450">
              <w:rPr>
                <w:bCs/>
              </w:rPr>
              <w:t>5</w:t>
            </w:r>
          </w:p>
        </w:tc>
      </w:tr>
      <w:tr w:rsidR="000806D7" w:rsidRPr="000806D7" w:rsidTr="0039623D">
        <w:tc>
          <w:tcPr>
            <w:tcW w:w="1242" w:type="dxa"/>
          </w:tcPr>
          <w:p w:rsidR="000806D7" w:rsidRPr="000806D7" w:rsidRDefault="000806D7" w:rsidP="000806D7">
            <w:pPr>
              <w:spacing w:line="360" w:lineRule="auto"/>
              <w:jc w:val="center"/>
              <w:rPr>
                <w:bCs/>
              </w:rPr>
            </w:pPr>
            <w:r w:rsidRPr="000806D7">
              <w:rPr>
                <w:bCs/>
              </w:rPr>
              <w:t>2.1</w:t>
            </w:r>
          </w:p>
        </w:tc>
        <w:tc>
          <w:tcPr>
            <w:tcW w:w="6156" w:type="dxa"/>
          </w:tcPr>
          <w:p w:rsidR="000806D7" w:rsidRPr="000806D7" w:rsidRDefault="000806D7" w:rsidP="000806D7">
            <w:pPr>
              <w:spacing w:line="360" w:lineRule="auto"/>
              <w:jc w:val="both"/>
              <w:rPr>
                <w:b/>
                <w:bCs/>
                <w:sz w:val="28"/>
                <w:szCs w:val="28"/>
              </w:rPr>
            </w:pPr>
            <w:r>
              <w:rPr>
                <w:noProof/>
              </w:rPr>
              <w:t>Allocation of stream</w:t>
            </w:r>
          </w:p>
        </w:tc>
        <w:tc>
          <w:tcPr>
            <w:tcW w:w="1127" w:type="dxa"/>
          </w:tcPr>
          <w:p w:rsidR="000806D7" w:rsidRPr="000806D7" w:rsidRDefault="000806D7" w:rsidP="000806D7">
            <w:pPr>
              <w:spacing w:line="360" w:lineRule="auto"/>
              <w:jc w:val="center"/>
              <w:rPr>
                <w:bCs/>
              </w:rPr>
            </w:pPr>
            <w:r w:rsidRPr="000806D7">
              <w:rPr>
                <w:bCs/>
              </w:rPr>
              <w:t>3</w:t>
            </w:r>
            <w:r w:rsidR="00983450">
              <w:rPr>
                <w:bCs/>
              </w:rPr>
              <w:t>0</w:t>
            </w:r>
          </w:p>
        </w:tc>
      </w:tr>
    </w:tbl>
    <w:p w:rsidR="003B2696" w:rsidRPr="00334544" w:rsidRDefault="003B2696" w:rsidP="004117B5">
      <w:pPr>
        <w:jc w:val="center"/>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0806D7" w:rsidRDefault="000806D7" w:rsidP="00334544">
      <w:pPr>
        <w:jc w:val="both"/>
        <w:rPr>
          <w:b/>
          <w:bCs/>
          <w:sz w:val="28"/>
          <w:szCs w:val="28"/>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3B2696" w:rsidRDefault="003B2696" w:rsidP="004117B5">
      <w:pPr>
        <w:jc w:val="center"/>
        <w:rPr>
          <w:b/>
          <w:bCs/>
          <w:sz w:val="32"/>
          <w:szCs w:val="32"/>
          <w:u w:val="single"/>
        </w:rPr>
      </w:pPr>
    </w:p>
    <w:p w:rsidR="00EE0DA4" w:rsidRDefault="00EE0DA4" w:rsidP="00EE0DA4">
      <w:pPr>
        <w:rPr>
          <w:b/>
          <w:bCs/>
          <w:sz w:val="32"/>
          <w:szCs w:val="32"/>
          <w:u w:val="single"/>
        </w:rPr>
      </w:pPr>
    </w:p>
    <w:p w:rsidR="003B2696" w:rsidRPr="001C2C7E" w:rsidRDefault="003B2696" w:rsidP="00EE0DA4">
      <w:pPr>
        <w:jc w:val="center"/>
        <w:rPr>
          <w:sz w:val="32"/>
          <w:szCs w:val="32"/>
        </w:rPr>
      </w:pPr>
      <w:r w:rsidRPr="001C2C7E">
        <w:rPr>
          <w:b/>
          <w:bCs/>
          <w:sz w:val="32"/>
          <w:szCs w:val="32"/>
        </w:rPr>
        <w:lastRenderedPageBreak/>
        <w:t>CHAPTER 1: COMPNAY PROFILE</w:t>
      </w:r>
    </w:p>
    <w:p w:rsidR="003B2696" w:rsidRPr="000B32FF" w:rsidRDefault="003B2696" w:rsidP="004117B5">
      <w:pPr>
        <w:rPr>
          <w:b/>
          <w:bCs/>
          <w:sz w:val="28"/>
          <w:szCs w:val="28"/>
        </w:rPr>
      </w:pPr>
    </w:p>
    <w:p w:rsidR="003B2696" w:rsidRPr="000B32FF" w:rsidRDefault="000806D7" w:rsidP="004117B5">
      <w:pPr>
        <w:rPr>
          <w:b/>
          <w:bCs/>
          <w:sz w:val="28"/>
          <w:szCs w:val="28"/>
        </w:rPr>
      </w:pPr>
      <w:r>
        <w:rPr>
          <w:b/>
          <w:bCs/>
          <w:sz w:val="28"/>
          <w:szCs w:val="28"/>
        </w:rPr>
        <w:t>1.1</w:t>
      </w:r>
      <w:r>
        <w:rPr>
          <w:b/>
          <w:bCs/>
          <w:sz w:val="28"/>
          <w:szCs w:val="28"/>
        </w:rPr>
        <w:tab/>
      </w:r>
      <w:r w:rsidR="003B2696" w:rsidRPr="000B32FF">
        <w:rPr>
          <w:b/>
          <w:bCs/>
          <w:sz w:val="28"/>
          <w:szCs w:val="28"/>
        </w:rPr>
        <w:t xml:space="preserve"> Overview of </w:t>
      </w:r>
      <w:r w:rsidR="009F5B37">
        <w:rPr>
          <w:b/>
          <w:bCs/>
          <w:sz w:val="28"/>
          <w:szCs w:val="28"/>
        </w:rPr>
        <w:t>PAT</w:t>
      </w:r>
    </w:p>
    <w:p w:rsidR="003B2696" w:rsidRDefault="003B2696" w:rsidP="004117B5">
      <w:pPr>
        <w:jc w:val="center"/>
        <w:rPr>
          <w:sz w:val="28"/>
          <w:szCs w:val="28"/>
        </w:rPr>
      </w:pPr>
    </w:p>
    <w:p w:rsidR="003B2696" w:rsidRDefault="003B2696" w:rsidP="004117B5">
      <w:pPr>
        <w:rPr>
          <w:sz w:val="28"/>
          <w:szCs w:val="28"/>
        </w:rPr>
      </w:pPr>
      <w:r>
        <w:rPr>
          <w:sz w:val="28"/>
          <w:szCs w:val="28"/>
        </w:rPr>
        <w:t xml:space="preserve">       </w:t>
      </w:r>
    </w:p>
    <w:p w:rsidR="003B2696" w:rsidRDefault="006C1711" w:rsidP="004117B5">
      <w:pPr>
        <w:jc w:val="center"/>
        <w:rPr>
          <w:sz w:val="28"/>
          <w:szCs w:val="28"/>
        </w:rPr>
      </w:pPr>
      <w:r w:rsidRPr="005F7A83">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t2.jpeg" style="width:95.25pt;height:96pt;visibility:visible">
            <v:imagedata r:id="rId8" o:title=""/>
            <o:lock v:ext="edit" aspectratio="f"/>
          </v:shape>
        </w:pict>
      </w:r>
    </w:p>
    <w:p w:rsidR="003B2696" w:rsidRDefault="003B2696" w:rsidP="004117B5">
      <w:pPr>
        <w:rPr>
          <w:sz w:val="28"/>
          <w:szCs w:val="28"/>
        </w:rPr>
      </w:pPr>
    </w:p>
    <w:p w:rsidR="003B2696" w:rsidRPr="000B32FF" w:rsidRDefault="003B2696" w:rsidP="004117B5">
      <w:pPr>
        <w:jc w:val="center"/>
        <w:rPr>
          <w:sz w:val="28"/>
          <w:szCs w:val="28"/>
        </w:rPr>
      </w:pPr>
      <w:r w:rsidRPr="000B32FF">
        <w:rPr>
          <w:sz w:val="28"/>
          <w:szCs w:val="28"/>
        </w:rPr>
        <w:t>Serving the industry Since-1973</w:t>
      </w:r>
    </w:p>
    <w:p w:rsidR="003B2696" w:rsidRDefault="003B2696" w:rsidP="004117B5">
      <w:pPr>
        <w:jc w:val="center"/>
        <w:rPr>
          <w:sz w:val="28"/>
          <w:szCs w:val="28"/>
        </w:rPr>
      </w:pPr>
    </w:p>
    <w:p w:rsidR="003B2696" w:rsidRDefault="006C1711" w:rsidP="004117B5">
      <w:pPr>
        <w:jc w:val="center"/>
        <w:rPr>
          <w:sz w:val="28"/>
          <w:szCs w:val="28"/>
        </w:rPr>
      </w:pPr>
      <w:r w:rsidRPr="005F7A83">
        <w:rPr>
          <w:noProof/>
          <w:sz w:val="28"/>
          <w:szCs w:val="28"/>
        </w:rPr>
        <w:pict>
          <v:shape id="_x0000_i1026" type="#_x0000_t75" style="width:173.25pt;height:55.5pt;visibility:visible">
            <v:imagedata r:id="rId9" o:title=""/>
          </v:shape>
        </w:pict>
      </w:r>
    </w:p>
    <w:p w:rsidR="003B2696" w:rsidRPr="0074036F" w:rsidRDefault="003B2696" w:rsidP="004117B5">
      <w:pPr>
        <w:rPr>
          <w:sz w:val="28"/>
          <w:szCs w:val="28"/>
        </w:rPr>
      </w:pPr>
    </w:p>
    <w:p w:rsidR="003B2696" w:rsidRDefault="003B2696" w:rsidP="004117B5">
      <w:pPr>
        <w:tabs>
          <w:tab w:val="left" w:pos="2910"/>
        </w:tabs>
        <w:jc w:val="center"/>
        <w:rPr>
          <w:b/>
          <w:bCs/>
          <w:sz w:val="28"/>
          <w:szCs w:val="28"/>
        </w:rPr>
      </w:pPr>
      <w:r w:rsidRPr="0074036F">
        <w:rPr>
          <w:b/>
          <w:bCs/>
          <w:sz w:val="28"/>
          <w:szCs w:val="28"/>
        </w:rPr>
        <w:t>Member of:</w:t>
      </w:r>
    </w:p>
    <w:p w:rsidR="003B2696" w:rsidRDefault="003B2696" w:rsidP="004117B5">
      <w:pPr>
        <w:tabs>
          <w:tab w:val="left" w:pos="2910"/>
        </w:tabs>
        <w:jc w:val="center"/>
        <w:rPr>
          <w:b/>
          <w:bCs/>
          <w:sz w:val="28"/>
          <w:szCs w:val="28"/>
        </w:rPr>
      </w:pPr>
      <w:r w:rsidRPr="0074036F">
        <w:rPr>
          <w:b/>
          <w:bCs/>
          <w:sz w:val="28"/>
          <w:szCs w:val="28"/>
        </w:rPr>
        <w:t>HTRI-USA</w:t>
      </w:r>
    </w:p>
    <w:p w:rsidR="003B2696" w:rsidRDefault="003B2696" w:rsidP="004117B5">
      <w:pPr>
        <w:tabs>
          <w:tab w:val="left" w:pos="2910"/>
        </w:tabs>
        <w:jc w:val="center"/>
        <w:rPr>
          <w:b/>
          <w:bCs/>
          <w:sz w:val="28"/>
          <w:szCs w:val="28"/>
        </w:rPr>
      </w:pPr>
      <w:r w:rsidRPr="0074036F">
        <w:rPr>
          <w:sz w:val="28"/>
          <w:szCs w:val="28"/>
        </w:rPr>
        <w:t xml:space="preserve">  </w:t>
      </w:r>
      <w:r w:rsidRPr="0074036F">
        <w:rPr>
          <w:b/>
          <w:bCs/>
          <w:sz w:val="28"/>
          <w:szCs w:val="28"/>
        </w:rPr>
        <w:t>(Heat Transfer Research, INC.)</w:t>
      </w:r>
    </w:p>
    <w:p w:rsidR="003B2696" w:rsidRDefault="003B2696" w:rsidP="004117B5">
      <w:pPr>
        <w:tabs>
          <w:tab w:val="left" w:pos="2910"/>
        </w:tabs>
        <w:jc w:val="both"/>
        <w:rPr>
          <w:b/>
          <w:bCs/>
          <w:sz w:val="28"/>
          <w:szCs w:val="28"/>
        </w:rPr>
      </w:pPr>
    </w:p>
    <w:p w:rsidR="003B2696" w:rsidRDefault="006C1711" w:rsidP="004117B5">
      <w:pPr>
        <w:tabs>
          <w:tab w:val="left" w:pos="2910"/>
        </w:tabs>
        <w:jc w:val="center"/>
      </w:pPr>
      <w:r w:rsidRPr="005F7A83">
        <w:rPr>
          <w:noProof/>
          <w:sz w:val="28"/>
          <w:szCs w:val="28"/>
        </w:rPr>
        <w:pict>
          <v:shape id="_x0000_i1027" type="#_x0000_t75" style="width:137.25pt;height:109.5pt;visibility:visible">
            <v:imagedata r:id="rId10" o:title=""/>
          </v:shape>
        </w:pict>
      </w:r>
    </w:p>
    <w:p w:rsidR="003B2696" w:rsidRDefault="003B2696" w:rsidP="004117B5">
      <w:pPr>
        <w:tabs>
          <w:tab w:val="left" w:pos="2910"/>
        </w:tabs>
        <w:jc w:val="both"/>
      </w:pPr>
      <w:r>
        <w:t xml:space="preserve"> </w:t>
      </w:r>
    </w:p>
    <w:p w:rsidR="003B2696" w:rsidRDefault="003B2696" w:rsidP="008736DC">
      <w:pPr>
        <w:tabs>
          <w:tab w:val="left" w:pos="2910"/>
        </w:tabs>
        <w:jc w:val="both"/>
      </w:pPr>
      <w:r>
        <w:t xml:space="preserve">             </w:t>
      </w:r>
      <w:r w:rsidRPr="0074036F">
        <w:t>PATEL AIRTEMP (INDIA) LIMITED (PAIL) is  on  of  the Reco</w:t>
      </w:r>
      <w:r>
        <w:t xml:space="preserve">gnized  &amp;  leading  designer, </w:t>
      </w:r>
      <w:r w:rsidRPr="0074036F">
        <w:t>manufacturer  and Supplier  of  complete  range  of  Shell  &amp;  Tube  Heat Exchanger s, HP-LP  H</w:t>
      </w:r>
      <w:r>
        <w:t xml:space="preserve">eaters,  Air  Cooled Heat  Exchanger,  Finned Tubes,  Pressure  Vessels, </w:t>
      </w:r>
      <w:r w:rsidRPr="0074036F">
        <w:t>Columns</w:t>
      </w:r>
      <w:r>
        <w:t>, Reactors, Tanks and Air Conditioning &amp;Refrigera</w:t>
      </w:r>
      <w:r w:rsidRPr="0074036F">
        <w:t xml:space="preserve">tion  Equipments.       </w:t>
      </w:r>
    </w:p>
    <w:p w:rsidR="003B2696" w:rsidRDefault="003B2696" w:rsidP="008736DC">
      <w:pPr>
        <w:tabs>
          <w:tab w:val="left" w:pos="2910"/>
        </w:tabs>
        <w:jc w:val="both"/>
      </w:pPr>
    </w:p>
    <w:p w:rsidR="003B2696" w:rsidRDefault="003B2696" w:rsidP="004117B5">
      <w:pPr>
        <w:tabs>
          <w:tab w:val="left" w:pos="2910"/>
        </w:tabs>
        <w:jc w:val="both"/>
      </w:pPr>
      <w:r>
        <w:t xml:space="preserve">            </w:t>
      </w:r>
      <w:r w:rsidRPr="0074036F">
        <w:t>PAIL  is  serving  the  Industry  since 1973, which  has</w:t>
      </w:r>
      <w:r w:rsidRPr="0074036F">
        <w:rPr>
          <w:b/>
          <w:bCs/>
        </w:rPr>
        <w:t xml:space="preserve"> </w:t>
      </w:r>
      <w:r w:rsidRPr="0074036F">
        <w:t>a board  of  well  experienced  directors  lead  by  Shri</w:t>
      </w:r>
      <w:r w:rsidRPr="0074036F">
        <w:rPr>
          <w:b/>
          <w:bCs/>
        </w:rPr>
        <w:t xml:space="preserve"> </w:t>
      </w:r>
      <w:r w:rsidRPr="0074036F">
        <w:t>N.G. Patel, a  Post  Graduate  Engineer  of  1965 Batch           having   experience  of  more  than  47  years  and  is well  supported  by  four  other  w</w:t>
      </w:r>
      <w:r>
        <w:t xml:space="preserve">hole  time Directors </w:t>
      </w:r>
      <w:r w:rsidRPr="0074036F">
        <w:t xml:space="preserve"> In  the  field  of  designing,  manufacturing.     </w:t>
      </w:r>
    </w:p>
    <w:p w:rsidR="003B2696" w:rsidRDefault="003B2696" w:rsidP="00484273">
      <w:pPr>
        <w:tabs>
          <w:tab w:val="left" w:pos="2910"/>
        </w:tabs>
        <w:jc w:val="right"/>
      </w:pPr>
    </w:p>
    <w:p w:rsidR="003B2696" w:rsidRDefault="003B2696" w:rsidP="00484273">
      <w:pPr>
        <w:tabs>
          <w:tab w:val="left" w:pos="2910"/>
        </w:tabs>
        <w:jc w:val="right"/>
      </w:pPr>
    </w:p>
    <w:p w:rsidR="00EE0DA4" w:rsidRDefault="00EE0DA4" w:rsidP="008736DC">
      <w:pPr>
        <w:tabs>
          <w:tab w:val="left" w:pos="2910"/>
        </w:tabs>
        <w:jc w:val="center"/>
      </w:pPr>
    </w:p>
    <w:p w:rsidR="00EE0DA4" w:rsidRDefault="00EE0DA4" w:rsidP="008736DC">
      <w:pPr>
        <w:tabs>
          <w:tab w:val="left" w:pos="2910"/>
        </w:tabs>
        <w:jc w:val="center"/>
      </w:pPr>
    </w:p>
    <w:p w:rsidR="003B2696" w:rsidRDefault="003B2696" w:rsidP="008736DC">
      <w:pPr>
        <w:tabs>
          <w:tab w:val="left" w:pos="2910"/>
        </w:tabs>
        <w:jc w:val="center"/>
      </w:pPr>
      <w:r>
        <w:t>1</w:t>
      </w:r>
    </w:p>
    <w:p w:rsidR="003B2696" w:rsidRPr="0074036F" w:rsidRDefault="00EE0DA4" w:rsidP="008736DC">
      <w:pPr>
        <w:tabs>
          <w:tab w:val="left" w:pos="2910"/>
        </w:tabs>
      </w:pPr>
      <w:r>
        <w:lastRenderedPageBreak/>
        <w:t xml:space="preserve">             </w:t>
      </w:r>
      <w:r w:rsidR="003B2696" w:rsidRPr="0074036F">
        <w:t>The  company  started  its  operation  from  a  small  manufacturing  facility  at  vatva – Ahmadabad  in  1973.With  a  steady  &amp;  robust  growth  vision  of  the  promoters,  in  1994, company  has  started  new  manufacturing  unit  at  Rakanpur  near  Sola Village in Ta. Kalol, Dist. Gandhinagar, Gujarat  spread  over  33,400 Sq.Meter  of  Land.  To  finance  the  new  infrastructures,  PAIL  came  out  with  its  Public  Offering  in  March 1994.</w:t>
      </w:r>
    </w:p>
    <w:p w:rsidR="003B2696" w:rsidRDefault="003B2696" w:rsidP="004117B5">
      <w:pPr>
        <w:tabs>
          <w:tab w:val="left" w:pos="2910"/>
        </w:tabs>
        <w:jc w:val="both"/>
      </w:pPr>
      <w:r w:rsidRPr="0074036F">
        <w:t xml:space="preserve">                                                    </w:t>
      </w:r>
    </w:p>
    <w:p w:rsidR="003B2696" w:rsidRDefault="003B2696" w:rsidP="008736DC">
      <w:pPr>
        <w:ind w:firstLine="720"/>
        <w:jc w:val="both"/>
      </w:pPr>
      <w:r>
        <w:t xml:space="preserve"> </w:t>
      </w:r>
      <w:r w:rsidRPr="004117B5">
        <w:t>The  company  is having  a  sophisticated  infrastructure  capable  of  manufacturing  wide  range  of  process</w:t>
      </w:r>
      <w:r>
        <w:t xml:space="preserve"> </w:t>
      </w:r>
      <w:r w:rsidRPr="004117B5">
        <w:t>Plant  equipments   under  one  roof;  comparable  with  the  best  engineering  companies  in the  country.</w:t>
      </w:r>
    </w:p>
    <w:p w:rsidR="003B2696" w:rsidRDefault="003B2696" w:rsidP="004117B5">
      <w:pPr>
        <w:jc w:val="both"/>
      </w:pPr>
      <w:r>
        <w:t xml:space="preserve"> </w:t>
      </w:r>
    </w:p>
    <w:p w:rsidR="003B2696" w:rsidRPr="004117B5" w:rsidRDefault="003B2696" w:rsidP="004117B5">
      <w:pPr>
        <w:jc w:val="both"/>
      </w:pPr>
      <w:r>
        <w:t xml:space="preserve">          </w:t>
      </w:r>
      <w:r w:rsidRPr="004117B5">
        <w:t>In  November  1996, PAIL  signed  a  contract  of  Technical  Collaboration  with  M/s.  Tek-Fins  Inc,  USA  for design  and  manufacturing  of  Air  Cooled  Heat  Exchangers.  To  strengthen  its  core  competency  in Thermal / Mechanical  Design  &amp;  for  giving  best  value  package,  through  optimization  of  Process  Design,  company  has  adopted  Internationally  reputed  software  of  Heat  Transfer  Research  Institute  (HTRI), USA</w:t>
      </w:r>
      <w:r>
        <w:t xml:space="preserve"> </w:t>
      </w:r>
      <w:r w:rsidRPr="004117B5">
        <w:t>for  Thermal  Design,  and  PV  Elite  &amp;  Codecalc  software  by  M/s.  COADED  Inc.,  USA,  and  Microprotol  by  M/s.  EuResearch,  France  for  Mechanical  design,  and  FE  Pipe  Software  by  M/s.  Paulin  Research</w:t>
      </w:r>
    </w:p>
    <w:p w:rsidR="003B2696" w:rsidRDefault="003B2696" w:rsidP="004117B5">
      <w:pPr>
        <w:jc w:val="both"/>
      </w:pPr>
      <w:r w:rsidRPr="004117B5">
        <w:t>Group,  USA  for  FEA  Analysis.</w:t>
      </w:r>
    </w:p>
    <w:p w:rsidR="003B2696" w:rsidRDefault="003B2696" w:rsidP="004117B5">
      <w:pPr>
        <w:jc w:val="both"/>
      </w:pPr>
    </w:p>
    <w:p w:rsidR="003B2696" w:rsidRPr="004117B5" w:rsidRDefault="003B2696" w:rsidP="004117B5">
      <w:pPr>
        <w:jc w:val="both"/>
      </w:pPr>
      <w:r>
        <w:t xml:space="preserve"> </w:t>
      </w:r>
      <w:r>
        <w:tab/>
      </w:r>
      <w:r w:rsidRPr="004117B5">
        <w:t>To  Elevate  its  standard  and  to  meet  the  global  customer  requirements,  company  has  adopted  international  standard  for design, manufacturing, testing  &amp;  supply  of  process  equipments. The  companyhas  been  audited  by  American  Society  of  Mechanical  engineers  (ASME) and  has  been  accredited  byASME  “U”, “U2”, “S” &amp; “R”  Stamp.  The  company  has  also  received  National  Board  Authorization  toapply  “NB”  Stamp  on  Coded  equipments  and  register  it  with  National  Board.</w:t>
      </w:r>
    </w:p>
    <w:p w:rsidR="003B2696" w:rsidRPr="004117B5" w:rsidRDefault="003B2696" w:rsidP="004117B5">
      <w:pPr>
        <w:jc w:val="both"/>
      </w:pPr>
    </w:p>
    <w:p w:rsidR="003B2696" w:rsidRPr="004117B5" w:rsidRDefault="003B2696" w:rsidP="008736DC">
      <w:pPr>
        <w:ind w:firstLine="720"/>
        <w:jc w:val="both"/>
      </w:pPr>
      <w:r w:rsidRPr="004117B5">
        <w:t>PAIL  is  having  complete  range  of  Air  Cooled  Heat  Exchangers, Shell &amp; Tube  Heat  Exchangers,  Finnedtube  type  heat  Exchangers,  Pressure  Vessels  and  conditioning  equipments  such  as  Process  Heat  Exchangers,  Boiler  Feed  Water  Heaters,  Air  Preheaters,  Inter   coolers,  After  coolers,  Oil  Coolers, LPG</w:t>
      </w:r>
      <w:r>
        <w:t xml:space="preserve"> </w:t>
      </w:r>
      <w:r w:rsidRPr="004117B5">
        <w:t>Bullets   Storage  Tanks, Air  Cooled &amp;  Water  cooled  Condensers, Flooded &amp; DX  Shell &amp; Tube  Type  Chillers,</w:t>
      </w:r>
      <w:r>
        <w:t xml:space="preserve"> </w:t>
      </w:r>
      <w:r w:rsidRPr="004117B5">
        <w:t>AHUs &amp; FCUs  etc…</w:t>
      </w:r>
    </w:p>
    <w:p w:rsidR="003B2696" w:rsidRPr="004117B5" w:rsidRDefault="003B2696" w:rsidP="004117B5">
      <w:pPr>
        <w:jc w:val="both"/>
      </w:pPr>
    </w:p>
    <w:p w:rsidR="003B2696" w:rsidRPr="004117B5" w:rsidRDefault="003B2696" w:rsidP="008736DC">
      <w:pPr>
        <w:ind w:firstLine="720"/>
        <w:jc w:val="both"/>
      </w:pPr>
      <w:r w:rsidRPr="004117B5">
        <w:t>The  company  has  attained  the  position  of  one  the  leading  suppliers  of  above  equipments  to  majorPower  Plants,  Refineries,  Petrochemical  Units,  Chemical  Plants,  Fertilizer  Units,  Nuclear  Power  Plants,</w:t>
      </w:r>
      <w:r>
        <w:t xml:space="preserve"> </w:t>
      </w:r>
      <w:r w:rsidRPr="004117B5">
        <w:t>Pharmaceuticals,  Textiles,  POY/PFDY/Staple  Fiber  Plants,  Department  of  Atomic  energy,  Heavy  Water</w:t>
      </w:r>
      <w:r>
        <w:t xml:space="preserve"> </w:t>
      </w:r>
      <w:r w:rsidRPr="004117B5">
        <w:t>Plants  and  to  all  leading  Consulting  Firms  in  India  and  several  part  of  the  world.</w:t>
      </w: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8736DC">
      <w:pPr>
        <w:jc w:val="center"/>
      </w:pPr>
      <w:r>
        <w:t>2</w:t>
      </w:r>
    </w:p>
    <w:p w:rsidR="003B2696" w:rsidRPr="000B32FF" w:rsidRDefault="0047370A" w:rsidP="00484273">
      <w:r>
        <w:rPr>
          <w:b/>
          <w:bCs/>
        </w:rPr>
        <w:lastRenderedPageBreak/>
        <w:t>1.1.1</w:t>
      </w:r>
      <w:r>
        <w:rPr>
          <w:b/>
          <w:bCs/>
        </w:rPr>
        <w:tab/>
      </w:r>
      <w:r w:rsidR="003B2696" w:rsidRPr="000B32FF">
        <w:rPr>
          <w:b/>
          <w:bCs/>
        </w:rPr>
        <w:t xml:space="preserve"> Vision</w:t>
      </w:r>
    </w:p>
    <w:p w:rsidR="003B2696" w:rsidRDefault="003B2696" w:rsidP="004117B5">
      <w:pPr>
        <w:jc w:val="both"/>
      </w:pPr>
    </w:p>
    <w:p w:rsidR="003B2696" w:rsidRPr="004117B5" w:rsidRDefault="003B2696" w:rsidP="008736DC">
      <w:pPr>
        <w:ind w:firstLine="720"/>
        <w:jc w:val="both"/>
      </w:pPr>
      <w:r w:rsidRPr="004117B5">
        <w:t>An organization’s  purpose  is  the “Why”  of  its  existence.  It’s  not  what  it  does  as  much  as  what  it  is striving  to  accomplish.  It  is  a  statement  of  the  greater  good  it  is  attempting  to  achieve.  It  answers the  question: “Why are we here?” and  helps  give  clarity  and  focus  to  each  person  in  the  organization.</w:t>
      </w:r>
      <w:r>
        <w:t xml:space="preserve"> </w:t>
      </w:r>
      <w:r w:rsidRPr="004117B5">
        <w:t>It  is  the  yardstick  by  which  decision  are  measured.</w:t>
      </w:r>
    </w:p>
    <w:p w:rsidR="003B2696" w:rsidRPr="000B32FF" w:rsidRDefault="003B2696" w:rsidP="004117B5">
      <w:pPr>
        <w:jc w:val="both"/>
      </w:pPr>
    </w:p>
    <w:p w:rsidR="003B2696" w:rsidRPr="000B32FF" w:rsidRDefault="000806D7" w:rsidP="004117B5">
      <w:pPr>
        <w:jc w:val="both"/>
      </w:pPr>
      <w:r>
        <w:rPr>
          <w:b/>
          <w:bCs/>
        </w:rPr>
        <w:t>1.1.2</w:t>
      </w:r>
      <w:r w:rsidR="003B2696" w:rsidRPr="000B32FF">
        <w:rPr>
          <w:b/>
          <w:bCs/>
        </w:rPr>
        <w:t xml:space="preserve"> </w:t>
      </w:r>
      <w:r>
        <w:rPr>
          <w:b/>
          <w:bCs/>
        </w:rPr>
        <w:tab/>
      </w:r>
      <w:r w:rsidR="003B2696" w:rsidRPr="000B32FF">
        <w:rPr>
          <w:b/>
          <w:bCs/>
        </w:rPr>
        <w:t>Mission</w:t>
      </w:r>
    </w:p>
    <w:p w:rsidR="003B2696" w:rsidRDefault="003B2696" w:rsidP="004117B5">
      <w:pPr>
        <w:jc w:val="both"/>
      </w:pPr>
    </w:p>
    <w:p w:rsidR="003B2696" w:rsidRPr="004117B5" w:rsidRDefault="003B2696" w:rsidP="008736DC">
      <w:pPr>
        <w:ind w:firstLine="720"/>
        <w:jc w:val="both"/>
      </w:pPr>
      <w:r w:rsidRPr="004117B5">
        <w:t xml:space="preserve">An  organization’s  Mission  is  the  “What” of  an  organization.  It  is  a  definition  of  what  the  company  does  to  achieve  its  stated  Purpose. It  beings  to  Define  the  core  proficiencies  of  a  business  and  helps Keep  it  focused  on  achieving  its  Purpose. </w:t>
      </w:r>
    </w:p>
    <w:p w:rsidR="003B2696" w:rsidRPr="004117B5" w:rsidRDefault="003B2696" w:rsidP="004117B5">
      <w:pPr>
        <w:jc w:val="both"/>
      </w:pPr>
    </w:p>
    <w:p w:rsidR="003B2696" w:rsidRPr="004117B5" w:rsidRDefault="003B2696" w:rsidP="00FF4634">
      <w:pPr>
        <w:jc w:val="center"/>
      </w:pPr>
      <w:r w:rsidRPr="00FF4634">
        <w:rPr>
          <w:b/>
          <w:bCs/>
        </w:rPr>
        <w:t>Customers</w:t>
      </w:r>
    </w:p>
    <w:p w:rsidR="003B2696" w:rsidRDefault="003B2696" w:rsidP="004117B5">
      <w:pPr>
        <w:jc w:val="both"/>
        <w:rPr>
          <w:b/>
          <w:bCs/>
          <w:sz w:val="28"/>
          <w:szCs w:val="28"/>
        </w:rPr>
      </w:pPr>
    </w:p>
    <w:p w:rsidR="003B2696" w:rsidRDefault="006C1711" w:rsidP="00FF4634">
      <w:pPr>
        <w:jc w:val="center"/>
        <w:rPr>
          <w:b/>
          <w:bCs/>
          <w:sz w:val="28"/>
          <w:szCs w:val="28"/>
        </w:rPr>
      </w:pPr>
      <w:r w:rsidRPr="005F7A83">
        <w:rPr>
          <w:b/>
          <w:bCs/>
          <w:sz w:val="28"/>
          <w:szCs w:val="28"/>
        </w:rPr>
        <w:pict>
          <v:shape id="Object 9" o:spid="_x0000_i1028" type="#_x0000_t75" style="width:226.5pt;height:174.75pt;visibility:visible">
            <v:imagedata r:id="rId11" o:title="" croptop="-109f" cropbottom="-204f"/>
            <o:lock v:ext="edit" aspectratio="f"/>
          </v:shape>
        </w:pict>
      </w:r>
    </w:p>
    <w:p w:rsidR="003B2696" w:rsidRDefault="003B2696" w:rsidP="006E11DB">
      <w:pPr>
        <w:jc w:val="center"/>
        <w:rPr>
          <w:b/>
          <w:bCs/>
          <w:sz w:val="28"/>
          <w:szCs w:val="28"/>
        </w:rPr>
      </w:pPr>
    </w:p>
    <w:p w:rsidR="003B2696" w:rsidRPr="008E0A9B" w:rsidRDefault="003B2696" w:rsidP="00FF4634">
      <w:r>
        <w:rPr>
          <w:b/>
          <w:bCs/>
        </w:rPr>
        <w:t xml:space="preserve">                                       </w:t>
      </w:r>
      <w:r w:rsidRPr="008E0A9B">
        <w:t>Figure 1</w:t>
      </w:r>
      <w:r>
        <w:t>.1</w:t>
      </w:r>
      <w:r w:rsidRPr="008E0A9B">
        <w:t xml:space="preserve"> Inverted Pyramid Structure</w:t>
      </w:r>
    </w:p>
    <w:p w:rsidR="003B2696" w:rsidRPr="00FF4634" w:rsidRDefault="003B2696" w:rsidP="004A483A">
      <w:pPr>
        <w:tabs>
          <w:tab w:val="left" w:pos="6135"/>
        </w:tabs>
        <w:rPr>
          <w:b/>
          <w:bCs/>
        </w:rPr>
      </w:pPr>
      <w:r>
        <w:rPr>
          <w:b/>
          <w:bCs/>
        </w:rPr>
        <w:tab/>
      </w:r>
    </w:p>
    <w:p w:rsidR="003B2696" w:rsidRPr="000B32FF" w:rsidRDefault="003B2696" w:rsidP="00FF4634">
      <w:pPr>
        <w:rPr>
          <w:b/>
          <w:bCs/>
        </w:rPr>
      </w:pPr>
      <w:r w:rsidRPr="000B32FF">
        <w:rPr>
          <w:b/>
          <w:bCs/>
          <w:sz w:val="28"/>
          <w:szCs w:val="28"/>
        </w:rPr>
        <w:t xml:space="preserve">                                                                                                                              </w:t>
      </w:r>
    </w:p>
    <w:p w:rsidR="003B2696" w:rsidRPr="000B32FF" w:rsidRDefault="00E61B3A" w:rsidP="00FF4634">
      <w:pPr>
        <w:jc w:val="both"/>
        <w:rPr>
          <w:b/>
          <w:bCs/>
        </w:rPr>
      </w:pPr>
      <w:r>
        <w:rPr>
          <w:b/>
          <w:bCs/>
        </w:rPr>
        <w:t>1.1.3</w:t>
      </w:r>
      <w:r>
        <w:rPr>
          <w:b/>
          <w:bCs/>
        </w:rPr>
        <w:tab/>
      </w:r>
      <w:r w:rsidR="003B2696" w:rsidRPr="000B32FF">
        <w:rPr>
          <w:b/>
          <w:bCs/>
        </w:rPr>
        <w:t xml:space="preserve"> V</w:t>
      </w:r>
      <w:r w:rsidR="009F5B37">
        <w:rPr>
          <w:b/>
          <w:bCs/>
        </w:rPr>
        <w:t>alves</w:t>
      </w:r>
    </w:p>
    <w:p w:rsidR="003B2696" w:rsidRPr="00FF4634" w:rsidRDefault="003B2696" w:rsidP="00FF4634">
      <w:pPr>
        <w:jc w:val="both"/>
        <w:rPr>
          <w:b/>
          <w:bCs/>
          <w:sz w:val="28"/>
          <w:szCs w:val="28"/>
        </w:rPr>
      </w:pPr>
      <w:r w:rsidRPr="00FF4634">
        <w:rPr>
          <w:b/>
          <w:bCs/>
          <w:sz w:val="28"/>
          <w:szCs w:val="28"/>
          <w:u w:val="single"/>
        </w:rPr>
        <w:t xml:space="preserve"> </w:t>
      </w:r>
    </w:p>
    <w:p w:rsidR="003B2696" w:rsidRPr="00FF4634" w:rsidRDefault="003B2696" w:rsidP="008736DC">
      <w:pPr>
        <w:ind w:firstLine="720"/>
        <w:jc w:val="both"/>
      </w:pPr>
      <w:r w:rsidRPr="00FF4634">
        <w:t>An organization’s  set  of  values  is  the  “How”  of  an Organization.  It  defines  what  an  organization  most values  in  the  execution  of  its  Mission.  It’s  not  an</w:t>
      </w:r>
      <w:r>
        <w:t xml:space="preserve"> all </w:t>
      </w:r>
      <w:r w:rsidRPr="00FF4634">
        <w:t>encompassing  list  of  possible  values  as  much as a  statement  of  what  the  organization  most  values  in  its people  and  their conduct. It defines behaviors</w:t>
      </w:r>
      <w:r>
        <w:t xml:space="preserve"> </w:t>
      </w:r>
      <w:r w:rsidRPr="00FF4634">
        <w:t>and culture within an</w:t>
      </w:r>
      <w:r>
        <w:t xml:space="preserve"> organization. </w:t>
      </w:r>
      <w:r w:rsidRPr="00FF4634">
        <w:t xml:space="preserve">It  helps  set  guidelines  of  what  is  and  is  not  acceptable.     </w:t>
      </w: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484273">
      <w:pPr>
        <w:jc w:val="right"/>
      </w:pPr>
    </w:p>
    <w:p w:rsidR="003B2696" w:rsidRDefault="003B2696" w:rsidP="008736DC">
      <w:pPr>
        <w:jc w:val="center"/>
      </w:pPr>
      <w:r>
        <w:t>3</w:t>
      </w:r>
    </w:p>
    <w:p w:rsidR="003B2696" w:rsidRPr="000B32FF" w:rsidRDefault="00E61B3A" w:rsidP="00484273">
      <w:r>
        <w:rPr>
          <w:b/>
          <w:bCs/>
          <w:sz w:val="28"/>
          <w:szCs w:val="28"/>
        </w:rPr>
        <w:lastRenderedPageBreak/>
        <w:t>1.2</w:t>
      </w:r>
      <w:r>
        <w:rPr>
          <w:b/>
          <w:bCs/>
          <w:sz w:val="28"/>
          <w:szCs w:val="28"/>
        </w:rPr>
        <w:tab/>
      </w:r>
      <w:r w:rsidR="003B2696" w:rsidRPr="000B32FF">
        <w:rPr>
          <w:b/>
          <w:bCs/>
          <w:sz w:val="28"/>
          <w:szCs w:val="28"/>
        </w:rPr>
        <w:t xml:space="preserve"> Company Organization</w:t>
      </w:r>
    </w:p>
    <w:p w:rsidR="003B2696" w:rsidRDefault="003B2696" w:rsidP="00FF4634">
      <w:pPr>
        <w:jc w:val="both"/>
        <w:rPr>
          <w:b/>
          <w:bCs/>
          <w:sz w:val="28"/>
          <w:szCs w:val="28"/>
        </w:rPr>
      </w:pPr>
    </w:p>
    <w:p w:rsidR="003B2696" w:rsidRDefault="006C1711" w:rsidP="00073AAB">
      <w:pPr>
        <w:jc w:val="both"/>
        <w:rPr>
          <w:b/>
          <w:bCs/>
          <w:sz w:val="28"/>
          <w:szCs w:val="28"/>
        </w:rPr>
      </w:pPr>
      <w:r w:rsidRPr="005F7A83">
        <w:rPr>
          <w:b/>
          <w:bCs/>
          <w:sz w:val="28"/>
          <w:szCs w:val="28"/>
        </w:rPr>
        <w:pict>
          <v:shape id="Object 3" o:spid="_x0000_i1029" type="#_x0000_t75" style="width:468.75pt;height:546pt;visibility:visible">
            <v:imagedata r:id="rId12" o:title="" croptop="-1213f" cropbottom="-67f"/>
            <o:lock v:ext="edit" aspectratio="f"/>
          </v:shape>
        </w:pict>
      </w:r>
    </w:p>
    <w:p w:rsidR="003B2696" w:rsidRDefault="003B2696" w:rsidP="006E11DB">
      <w:pPr>
        <w:jc w:val="center"/>
        <w:rPr>
          <w:b/>
          <w:bCs/>
          <w:sz w:val="28"/>
          <w:szCs w:val="28"/>
        </w:rPr>
      </w:pPr>
    </w:p>
    <w:p w:rsidR="003B2696" w:rsidRDefault="003B2696" w:rsidP="006E11DB">
      <w:pPr>
        <w:jc w:val="center"/>
        <w:rPr>
          <w:b/>
          <w:bCs/>
          <w:sz w:val="28"/>
          <w:szCs w:val="28"/>
        </w:rPr>
      </w:pPr>
    </w:p>
    <w:p w:rsidR="003B2696" w:rsidRPr="000B32FF" w:rsidRDefault="003B2696" w:rsidP="006E11DB">
      <w:pPr>
        <w:jc w:val="center"/>
      </w:pPr>
    </w:p>
    <w:p w:rsidR="003B2696" w:rsidRPr="000B32FF" w:rsidRDefault="003B2696" w:rsidP="00353F08">
      <w:pPr>
        <w:jc w:val="center"/>
      </w:pPr>
      <w:r w:rsidRPr="000B32FF">
        <w:t xml:space="preserve">Figure </w:t>
      </w:r>
      <w:r>
        <w:t>1.</w:t>
      </w:r>
      <w:r w:rsidRPr="000B32FF">
        <w:t>2 Organization Structure</w:t>
      </w:r>
    </w:p>
    <w:p w:rsidR="003B2696" w:rsidRDefault="003B2696" w:rsidP="006E11DB">
      <w:pPr>
        <w:jc w:val="center"/>
        <w:rPr>
          <w:b/>
          <w:bCs/>
        </w:rPr>
      </w:pPr>
    </w:p>
    <w:p w:rsidR="003B2696" w:rsidRDefault="003B2696" w:rsidP="006E11DB">
      <w:pPr>
        <w:jc w:val="center"/>
        <w:rPr>
          <w:b/>
          <w:bCs/>
        </w:rPr>
      </w:pPr>
    </w:p>
    <w:p w:rsidR="003B2696" w:rsidRDefault="003B2696" w:rsidP="00484273">
      <w:pPr>
        <w:jc w:val="right"/>
      </w:pPr>
    </w:p>
    <w:p w:rsidR="003B2696" w:rsidRPr="00484273" w:rsidRDefault="003B2696" w:rsidP="008736DC">
      <w:pPr>
        <w:jc w:val="center"/>
      </w:pPr>
      <w:r w:rsidRPr="00484273">
        <w:t>4</w:t>
      </w:r>
    </w:p>
    <w:p w:rsidR="003B2696" w:rsidRPr="009E44B6" w:rsidRDefault="00E61B3A" w:rsidP="00C903FC">
      <w:pPr>
        <w:rPr>
          <w:b/>
          <w:bCs/>
        </w:rPr>
      </w:pPr>
      <w:r>
        <w:rPr>
          <w:b/>
          <w:bCs/>
        </w:rPr>
        <w:lastRenderedPageBreak/>
        <w:t>1.2.1</w:t>
      </w:r>
      <w:r w:rsidR="003B2696" w:rsidRPr="000B32FF">
        <w:rPr>
          <w:b/>
          <w:bCs/>
        </w:rPr>
        <w:t xml:space="preserve"> </w:t>
      </w:r>
      <w:r>
        <w:rPr>
          <w:b/>
          <w:bCs/>
        </w:rPr>
        <w:tab/>
      </w:r>
      <w:r w:rsidR="003B2696" w:rsidRPr="008E0A9B">
        <w:rPr>
          <w:b/>
          <w:bCs/>
        </w:rPr>
        <w:t xml:space="preserve">Overview  Of All  Departments </w:t>
      </w:r>
    </w:p>
    <w:p w:rsidR="003B2696" w:rsidRDefault="003B2696" w:rsidP="006E11DB">
      <w:pPr>
        <w:jc w:val="center"/>
        <w:rPr>
          <w:b/>
          <w:bCs/>
          <w:sz w:val="28"/>
          <w:szCs w:val="28"/>
        </w:rPr>
      </w:pPr>
    </w:p>
    <w:p w:rsidR="003B2696" w:rsidRDefault="006C1711" w:rsidP="003215DD">
      <w:pPr>
        <w:jc w:val="center"/>
        <w:rPr>
          <w:b/>
          <w:bCs/>
          <w:sz w:val="28"/>
          <w:szCs w:val="28"/>
        </w:rPr>
      </w:pPr>
      <w:r w:rsidRPr="005F7A83">
        <w:rPr>
          <w:b/>
          <w:bCs/>
          <w:sz w:val="28"/>
          <w:szCs w:val="28"/>
        </w:rPr>
        <w:pict>
          <v:shape id="Object 7" o:spid="_x0000_i1030" type="#_x0000_t75" style="width:468.75pt;height:560.25pt;visibility:visible">
            <v:imagedata r:id="rId13" o:title="" cropbottom="-1613f"/>
            <o:lock v:ext="edit" aspectratio="f"/>
          </v:shape>
        </w:pict>
      </w:r>
    </w:p>
    <w:p w:rsidR="003B2696" w:rsidRDefault="003B2696" w:rsidP="006E11DB">
      <w:pPr>
        <w:jc w:val="center"/>
        <w:rPr>
          <w:b/>
          <w:bCs/>
          <w:sz w:val="28"/>
          <w:szCs w:val="28"/>
        </w:rPr>
      </w:pPr>
    </w:p>
    <w:p w:rsidR="003B2696" w:rsidRDefault="003B2696" w:rsidP="0023518E">
      <w:pPr>
        <w:jc w:val="right"/>
      </w:pPr>
    </w:p>
    <w:p w:rsidR="003B2696" w:rsidRDefault="003B2696" w:rsidP="0023518E">
      <w:pPr>
        <w:jc w:val="right"/>
      </w:pPr>
    </w:p>
    <w:p w:rsidR="003B2696" w:rsidRDefault="003B2696" w:rsidP="0023518E">
      <w:pPr>
        <w:jc w:val="right"/>
      </w:pPr>
    </w:p>
    <w:p w:rsidR="00E61B3A" w:rsidRDefault="00E61B3A" w:rsidP="00DB6300">
      <w:pPr>
        <w:jc w:val="center"/>
      </w:pPr>
    </w:p>
    <w:p w:rsidR="00E61B3A" w:rsidRDefault="00E61B3A" w:rsidP="00DB6300">
      <w:pPr>
        <w:jc w:val="center"/>
      </w:pPr>
    </w:p>
    <w:p w:rsidR="003B2696" w:rsidRPr="00484273" w:rsidRDefault="003B2696" w:rsidP="00DB6300">
      <w:pPr>
        <w:jc w:val="center"/>
      </w:pPr>
      <w:r w:rsidRPr="00484273">
        <w:t>5</w:t>
      </w:r>
    </w:p>
    <w:p w:rsidR="003B2696" w:rsidRPr="000B32FF" w:rsidRDefault="003B2696" w:rsidP="00C903FC">
      <w:pPr>
        <w:jc w:val="both"/>
        <w:rPr>
          <w:b/>
          <w:bCs/>
          <w:sz w:val="28"/>
          <w:szCs w:val="28"/>
        </w:rPr>
      </w:pPr>
      <w:r w:rsidRPr="000B32FF">
        <w:rPr>
          <w:b/>
          <w:bCs/>
          <w:sz w:val="28"/>
          <w:szCs w:val="28"/>
        </w:rPr>
        <w:lastRenderedPageBreak/>
        <w:t>1.3</w:t>
      </w:r>
      <w:r w:rsidR="00E61B3A">
        <w:rPr>
          <w:b/>
          <w:bCs/>
          <w:sz w:val="28"/>
          <w:szCs w:val="28"/>
        </w:rPr>
        <w:tab/>
      </w:r>
      <w:r>
        <w:rPr>
          <w:b/>
          <w:bCs/>
          <w:sz w:val="28"/>
          <w:szCs w:val="28"/>
        </w:rPr>
        <w:t xml:space="preserve">  P</w:t>
      </w:r>
      <w:r w:rsidR="009F5B37">
        <w:rPr>
          <w:b/>
          <w:bCs/>
          <w:sz w:val="28"/>
          <w:szCs w:val="28"/>
        </w:rPr>
        <w:t>roducts</w:t>
      </w:r>
    </w:p>
    <w:p w:rsidR="003B2696" w:rsidRPr="000B32FF" w:rsidRDefault="003B2696" w:rsidP="00C903FC">
      <w:pPr>
        <w:jc w:val="both"/>
        <w:rPr>
          <w:sz w:val="28"/>
          <w:szCs w:val="28"/>
        </w:rPr>
      </w:pPr>
    </w:p>
    <w:p w:rsidR="003B2696" w:rsidRDefault="003B2696" w:rsidP="00C903FC">
      <w:pPr>
        <w:jc w:val="both"/>
      </w:pPr>
    </w:p>
    <w:p w:rsidR="003B2696" w:rsidRPr="00C903FC" w:rsidRDefault="003B2696" w:rsidP="00C903FC">
      <w:pPr>
        <w:jc w:val="both"/>
      </w:pPr>
      <w:r w:rsidRPr="00C903FC">
        <w:t xml:space="preserve"> </w:t>
      </w:r>
      <w:r>
        <w:t xml:space="preserve">1) </w:t>
      </w:r>
      <w:r w:rsidRPr="00C903FC">
        <w:t>Heat  Exchanger</w:t>
      </w:r>
    </w:p>
    <w:p w:rsidR="003B2696" w:rsidRDefault="003B2696" w:rsidP="00C903FC">
      <w:pPr>
        <w:jc w:val="both"/>
      </w:pPr>
      <w:r w:rsidRPr="00C903FC">
        <w:t xml:space="preserve">         </w:t>
      </w:r>
    </w:p>
    <w:p w:rsidR="003B2696" w:rsidRPr="00C903FC" w:rsidRDefault="003B2696" w:rsidP="00C903FC">
      <w:pPr>
        <w:jc w:val="both"/>
      </w:pPr>
      <w:r>
        <w:t xml:space="preserve">         </w:t>
      </w:r>
      <w:r w:rsidRPr="00C903FC">
        <w:t xml:space="preserve"> i.)  Shell &amp; Tube  Heat  Exchanger</w:t>
      </w:r>
    </w:p>
    <w:p w:rsidR="003B2696" w:rsidRPr="00C903FC" w:rsidRDefault="003B2696" w:rsidP="00C903FC">
      <w:pPr>
        <w:jc w:val="both"/>
      </w:pPr>
      <w:r w:rsidRPr="00C903FC">
        <w:t xml:space="preserve">         ii.)  Air  Cooled  Heat  Exchanger</w:t>
      </w:r>
    </w:p>
    <w:p w:rsidR="003B2696" w:rsidRPr="00C903FC" w:rsidRDefault="00DD0E3E" w:rsidP="00C903FC">
      <w:pPr>
        <w:jc w:val="both"/>
      </w:pPr>
      <w:r>
        <w:t xml:space="preserve">        i</w:t>
      </w:r>
      <w:r w:rsidR="003B2696" w:rsidRPr="00C903FC">
        <w:t>ii.)  Finned  Tube  Heat  Exchanger</w:t>
      </w:r>
    </w:p>
    <w:p w:rsidR="003B2696" w:rsidRPr="00C903FC" w:rsidRDefault="003B2696" w:rsidP="00C903FC">
      <w:pPr>
        <w:jc w:val="both"/>
      </w:pPr>
      <w:r w:rsidRPr="00C903FC">
        <w:t xml:space="preserve">        iv.)  Bare  Tube  Heat  Exchanger</w:t>
      </w:r>
    </w:p>
    <w:p w:rsidR="003B2696" w:rsidRPr="00C903FC" w:rsidRDefault="003B2696" w:rsidP="00C903FC">
      <w:pPr>
        <w:jc w:val="both"/>
      </w:pPr>
      <w:r w:rsidRPr="00C903FC">
        <w:t xml:space="preserve">         v.)  HP-LP  Heat  Exchanger</w:t>
      </w:r>
    </w:p>
    <w:p w:rsidR="003B2696" w:rsidRDefault="003B2696" w:rsidP="00C903FC">
      <w:pPr>
        <w:jc w:val="both"/>
      </w:pPr>
    </w:p>
    <w:p w:rsidR="003B2696" w:rsidRPr="00C903FC" w:rsidRDefault="003B2696" w:rsidP="00C903FC">
      <w:pPr>
        <w:jc w:val="both"/>
      </w:pPr>
      <w:r>
        <w:t xml:space="preserve"> 2) </w:t>
      </w:r>
      <w:r w:rsidRPr="00C903FC">
        <w:t>Pressure  Vessel</w:t>
      </w:r>
    </w:p>
    <w:p w:rsidR="003B2696" w:rsidRDefault="003B2696" w:rsidP="00C903FC">
      <w:pPr>
        <w:jc w:val="both"/>
      </w:pPr>
      <w:r w:rsidRPr="00C903FC">
        <w:t xml:space="preserve">        </w:t>
      </w:r>
    </w:p>
    <w:p w:rsidR="003B2696" w:rsidRPr="00C903FC" w:rsidRDefault="003B2696" w:rsidP="00C903FC">
      <w:pPr>
        <w:jc w:val="both"/>
      </w:pPr>
      <w:r>
        <w:t xml:space="preserve">        </w:t>
      </w:r>
      <w:r w:rsidRPr="00C903FC">
        <w:t xml:space="preserve">  i.) </w:t>
      </w:r>
      <w:r w:rsidR="00EE0DA4">
        <w:t xml:space="preserve"> </w:t>
      </w:r>
      <w:r w:rsidRPr="00C903FC">
        <w:t>Coded  Pressure  Vessel</w:t>
      </w:r>
    </w:p>
    <w:p w:rsidR="003B2696" w:rsidRPr="00C903FC" w:rsidRDefault="003B2696" w:rsidP="00C903FC">
      <w:pPr>
        <w:jc w:val="both"/>
      </w:pPr>
      <w:r w:rsidRPr="00C903FC">
        <w:t xml:space="preserve">         ii.) </w:t>
      </w:r>
      <w:r w:rsidR="00EE0DA4">
        <w:t xml:space="preserve"> </w:t>
      </w:r>
      <w:r w:rsidRPr="00C903FC">
        <w:t>Column  Pressure  Vessel</w:t>
      </w:r>
    </w:p>
    <w:p w:rsidR="003B2696" w:rsidRDefault="0079766B" w:rsidP="00C903FC">
      <w:pPr>
        <w:jc w:val="both"/>
      </w:pPr>
      <w:r>
        <w:t xml:space="preserve">     </w:t>
      </w:r>
      <w:r w:rsidR="003B2696" w:rsidRPr="00C903FC">
        <w:t xml:space="preserve">   iii.) </w:t>
      </w:r>
      <w:r w:rsidR="00EE0DA4">
        <w:t xml:space="preserve"> </w:t>
      </w:r>
      <w:r w:rsidR="003B2696" w:rsidRPr="00C903FC">
        <w:t>LPG  Bullet</w:t>
      </w:r>
    </w:p>
    <w:p w:rsidR="003B2696" w:rsidRDefault="003B2696" w:rsidP="00C903FC">
      <w:pPr>
        <w:jc w:val="both"/>
      </w:pPr>
    </w:p>
    <w:p w:rsidR="003B2696" w:rsidRPr="00C903FC" w:rsidRDefault="003B2696" w:rsidP="00C903FC">
      <w:pPr>
        <w:jc w:val="both"/>
      </w:pPr>
      <w:r>
        <w:t xml:space="preserve">3)  </w:t>
      </w:r>
      <w:r w:rsidRPr="00C903FC">
        <w:t>Refrigeration &amp; Air-conditioning  Equipment</w:t>
      </w:r>
    </w:p>
    <w:p w:rsidR="003B2696" w:rsidRDefault="003B2696" w:rsidP="00C903FC">
      <w:pPr>
        <w:jc w:val="both"/>
      </w:pPr>
      <w:r w:rsidRPr="00C903FC">
        <w:t xml:space="preserve">          </w:t>
      </w:r>
    </w:p>
    <w:p w:rsidR="003B2696" w:rsidRPr="00C903FC" w:rsidRDefault="003B2696" w:rsidP="00C903FC">
      <w:pPr>
        <w:jc w:val="both"/>
      </w:pPr>
      <w:r>
        <w:t xml:space="preserve">          </w:t>
      </w:r>
      <w:r w:rsidRPr="00C903FC">
        <w:t xml:space="preserve"> i.)  Air  Handling  Units – Fan  coil  Units</w:t>
      </w:r>
    </w:p>
    <w:p w:rsidR="003B2696" w:rsidRPr="00C903FC" w:rsidRDefault="003B2696" w:rsidP="00C903FC">
      <w:pPr>
        <w:jc w:val="both"/>
      </w:pPr>
      <w:r w:rsidRPr="00C903FC">
        <w:t xml:space="preserve">          ii.)  </w:t>
      </w:r>
      <w:r w:rsidR="00EE0DA4">
        <w:t xml:space="preserve"> </w:t>
      </w:r>
      <w:r w:rsidRPr="00C903FC">
        <w:t>Coils</w:t>
      </w:r>
    </w:p>
    <w:p w:rsidR="003B2696" w:rsidRPr="00C903FC" w:rsidRDefault="003B2696" w:rsidP="00C903FC">
      <w:pPr>
        <w:jc w:val="both"/>
      </w:pPr>
      <w:r w:rsidRPr="00C903FC">
        <w:t xml:space="preserve">                 a)DX  Cooling  Coils </w:t>
      </w:r>
    </w:p>
    <w:p w:rsidR="003B2696" w:rsidRPr="00C903FC" w:rsidRDefault="003B2696" w:rsidP="00C903FC">
      <w:pPr>
        <w:jc w:val="both"/>
      </w:pPr>
      <w:r w:rsidRPr="00C903FC">
        <w:t xml:space="preserve">                 b)Chilled  Water  Cooling  Coils</w:t>
      </w:r>
    </w:p>
    <w:p w:rsidR="003B2696" w:rsidRPr="00C903FC" w:rsidRDefault="003B2696" w:rsidP="00C903FC">
      <w:pPr>
        <w:jc w:val="both"/>
      </w:pPr>
      <w:r w:rsidRPr="00C903FC">
        <w:t xml:space="preserve">                 c)Brine  Cooling  Coils</w:t>
      </w:r>
    </w:p>
    <w:p w:rsidR="003B2696" w:rsidRPr="00C903FC" w:rsidRDefault="003B2696" w:rsidP="00C903FC">
      <w:pPr>
        <w:jc w:val="both"/>
      </w:pPr>
      <w:r w:rsidRPr="00C903FC">
        <w:t xml:space="preserve">                 d)Steam  Coil  air  Preheaters</w:t>
      </w:r>
    </w:p>
    <w:p w:rsidR="003B2696" w:rsidRPr="00C903FC" w:rsidRDefault="003B2696" w:rsidP="00C903FC">
      <w:pPr>
        <w:jc w:val="both"/>
      </w:pPr>
      <w:r w:rsidRPr="00C903FC">
        <w:t xml:space="preserve">                 e)Hot  water  Heater</w:t>
      </w:r>
    </w:p>
    <w:p w:rsidR="003B2696" w:rsidRPr="00C903FC" w:rsidRDefault="003B2696" w:rsidP="00C903FC">
      <w:pPr>
        <w:jc w:val="both"/>
      </w:pPr>
      <w:r w:rsidRPr="00C903FC">
        <w:t xml:space="preserve">          iii.)</w:t>
      </w:r>
      <w:r w:rsidR="00EE0DA4">
        <w:t xml:space="preserve">  </w:t>
      </w:r>
      <w:r w:rsidRPr="00C903FC">
        <w:t>Window  Air  Conditioners</w:t>
      </w:r>
    </w:p>
    <w:p w:rsidR="003B2696" w:rsidRPr="00C903FC" w:rsidRDefault="003B2696" w:rsidP="00C903FC">
      <w:pPr>
        <w:jc w:val="both"/>
      </w:pPr>
      <w:r w:rsidRPr="00C903FC">
        <w:t xml:space="preserve">          iv.)</w:t>
      </w:r>
      <w:r w:rsidR="00EE0DA4">
        <w:t xml:space="preserve">  </w:t>
      </w:r>
      <w:r w:rsidRPr="00C903FC">
        <w:t>Split  Air  Conditioners</w:t>
      </w:r>
    </w:p>
    <w:p w:rsidR="003B2696" w:rsidRPr="00C903FC" w:rsidRDefault="003B2696" w:rsidP="00C903FC">
      <w:pPr>
        <w:jc w:val="both"/>
      </w:pPr>
      <w:r w:rsidRPr="00C903FC">
        <w:t xml:space="preserve">           v.)</w:t>
      </w:r>
      <w:r w:rsidR="00EE0DA4">
        <w:t xml:space="preserve">  </w:t>
      </w:r>
      <w:r w:rsidRPr="00C903FC">
        <w:t xml:space="preserve">Ductable  Split  Air  Conditioners </w:t>
      </w:r>
    </w:p>
    <w:p w:rsidR="003B2696" w:rsidRPr="00C903FC" w:rsidRDefault="003B2696" w:rsidP="00C903FC">
      <w:pPr>
        <w:jc w:val="both"/>
      </w:pPr>
      <w:r w:rsidRPr="00C903FC">
        <w:t xml:space="preserve">          vi.)</w:t>
      </w:r>
      <w:r w:rsidR="00EE0DA4">
        <w:t xml:space="preserve">  </w:t>
      </w:r>
      <w:r w:rsidRPr="00C903FC">
        <w:t>Air  cooled  Package  Air  Conditioners</w:t>
      </w:r>
    </w:p>
    <w:p w:rsidR="003B2696" w:rsidRPr="00C903FC" w:rsidRDefault="003B2696" w:rsidP="00C903FC">
      <w:pPr>
        <w:jc w:val="both"/>
        <w:rPr>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23518E">
      <w:pPr>
        <w:jc w:val="right"/>
      </w:pPr>
    </w:p>
    <w:p w:rsidR="003B2696" w:rsidRDefault="003B2696" w:rsidP="008736DC">
      <w:pPr>
        <w:jc w:val="center"/>
      </w:pPr>
    </w:p>
    <w:p w:rsidR="00A3176A" w:rsidRDefault="00A3176A" w:rsidP="00A9496C">
      <w:pPr>
        <w:jc w:val="center"/>
      </w:pPr>
    </w:p>
    <w:p w:rsidR="003B2696" w:rsidRPr="0023518E" w:rsidRDefault="003B2696" w:rsidP="00A9496C">
      <w:pPr>
        <w:jc w:val="center"/>
      </w:pPr>
      <w:r w:rsidRPr="0023518E">
        <w:t>6</w:t>
      </w:r>
    </w:p>
    <w:p w:rsidR="003B2696" w:rsidRPr="000B32FF" w:rsidRDefault="00E61B3A" w:rsidP="00FB014F">
      <w:pPr>
        <w:rPr>
          <w:b/>
          <w:bCs/>
          <w:sz w:val="28"/>
          <w:szCs w:val="28"/>
        </w:rPr>
      </w:pPr>
      <w:r>
        <w:rPr>
          <w:b/>
          <w:bCs/>
          <w:sz w:val="28"/>
          <w:szCs w:val="28"/>
        </w:rPr>
        <w:lastRenderedPageBreak/>
        <w:t>1.4</w:t>
      </w:r>
      <w:r w:rsidR="003B2696" w:rsidRPr="000B32FF">
        <w:rPr>
          <w:b/>
          <w:bCs/>
          <w:sz w:val="28"/>
          <w:szCs w:val="28"/>
        </w:rPr>
        <w:t xml:space="preserve"> </w:t>
      </w:r>
      <w:r>
        <w:rPr>
          <w:b/>
          <w:bCs/>
          <w:sz w:val="28"/>
          <w:szCs w:val="28"/>
        </w:rPr>
        <w:tab/>
      </w:r>
      <w:r w:rsidR="009F5B37">
        <w:rPr>
          <w:b/>
          <w:bCs/>
          <w:sz w:val="28"/>
          <w:szCs w:val="28"/>
        </w:rPr>
        <w:t>Heat Exchangers</w:t>
      </w:r>
    </w:p>
    <w:p w:rsidR="003B2696" w:rsidRPr="000B32FF" w:rsidRDefault="003B2696" w:rsidP="00FB014F">
      <w:pPr>
        <w:rPr>
          <w:b/>
          <w:bCs/>
          <w:sz w:val="28"/>
          <w:szCs w:val="28"/>
        </w:rPr>
      </w:pPr>
    </w:p>
    <w:p w:rsidR="003B2696" w:rsidRPr="000B32FF" w:rsidRDefault="00E61B3A" w:rsidP="00484273">
      <w:pPr>
        <w:jc w:val="both"/>
        <w:rPr>
          <w:b/>
          <w:bCs/>
        </w:rPr>
      </w:pPr>
      <w:r>
        <w:rPr>
          <w:b/>
          <w:bCs/>
        </w:rPr>
        <w:t>1.4.1</w:t>
      </w:r>
      <w:r>
        <w:rPr>
          <w:b/>
          <w:bCs/>
        </w:rPr>
        <w:tab/>
      </w:r>
      <w:r w:rsidR="003B2696" w:rsidRPr="000B32FF">
        <w:rPr>
          <w:b/>
          <w:bCs/>
        </w:rPr>
        <w:t xml:space="preserve">  S</w:t>
      </w:r>
      <w:r w:rsidR="009F5B37">
        <w:rPr>
          <w:b/>
          <w:bCs/>
        </w:rPr>
        <w:t>hell and  Tube  Heat  Exchanger</w:t>
      </w:r>
    </w:p>
    <w:p w:rsidR="003B2696" w:rsidRDefault="005F7A83" w:rsidP="00484273">
      <w:pPr>
        <w:jc w:val="center"/>
        <w:rPr>
          <w:b/>
          <w:bCs/>
          <w:sz w:val="28"/>
          <w:szCs w:val="28"/>
        </w:rPr>
      </w:pPr>
      <w:r w:rsidRPr="005F7A83">
        <w:rPr>
          <w:noProof/>
        </w:rPr>
        <w:pict>
          <v:shape id="Picture 16" o:spid="_x0000_s1029" type="#_x0000_t75" alt="pat1.jpeg" style="position:absolute;left:0;text-align:left;margin-left:133.5pt;margin-top:6.45pt;width:141pt;height:123.75pt;z-index:1;visibility:visible">
            <v:imagedata r:id="rId14" o:title=""/>
            <w10:wrap type="square"/>
          </v:shape>
        </w:pict>
      </w:r>
    </w:p>
    <w:p w:rsidR="003B2696" w:rsidRPr="000B32FF" w:rsidRDefault="003B2696" w:rsidP="00484273">
      <w:pPr>
        <w:jc w:val="center"/>
        <w:rPr>
          <w:sz w:val="20"/>
          <w:szCs w:val="20"/>
        </w:rPr>
      </w:pPr>
      <w:r>
        <w:rPr>
          <w:b/>
          <w:bCs/>
          <w:sz w:val="28"/>
          <w:szCs w:val="28"/>
        </w:rPr>
        <w:br w:type="textWrapping" w:clear="all"/>
      </w:r>
    </w:p>
    <w:p w:rsidR="003B2696" w:rsidRPr="000B32FF" w:rsidRDefault="003B2696" w:rsidP="00484273">
      <w:pPr>
        <w:jc w:val="center"/>
      </w:pPr>
      <w:r w:rsidRPr="000B32FF">
        <w:t xml:space="preserve">   Fig </w:t>
      </w:r>
      <w:r>
        <w:t>1.</w:t>
      </w:r>
      <w:r w:rsidRPr="000B32FF">
        <w:t>3 shell and Tube Heat Exchanger</w:t>
      </w:r>
    </w:p>
    <w:p w:rsidR="003B2696" w:rsidRDefault="003B2696" w:rsidP="006E11DB">
      <w:pPr>
        <w:jc w:val="center"/>
        <w:rPr>
          <w:b/>
          <w:bCs/>
          <w:sz w:val="28"/>
          <w:szCs w:val="28"/>
        </w:rPr>
      </w:pPr>
    </w:p>
    <w:p w:rsidR="003B2696" w:rsidRPr="00484273" w:rsidRDefault="003B2696" w:rsidP="008736DC">
      <w:pPr>
        <w:ind w:firstLine="720"/>
        <w:jc w:val="both"/>
      </w:pPr>
      <w:r w:rsidRPr="00484273">
        <w:t>PAT  is  a  complete  facility  t</w:t>
      </w:r>
      <w:r>
        <w:t>o  design ( Thermal  and  Mecha</w:t>
      </w:r>
      <w:r w:rsidRPr="00484273">
        <w:t>nical ) and  manufactures  complete  range  of  shell and Tube Heat  Exchanger  For  cooling,  condensing  and  Heating application.</w:t>
      </w:r>
      <w:r w:rsidRPr="00484273">
        <w:tab/>
      </w:r>
    </w:p>
    <w:p w:rsidR="003B2696" w:rsidRDefault="003B2696" w:rsidP="00484273">
      <w:pPr>
        <w:jc w:val="both"/>
      </w:pPr>
      <w:r>
        <w:tab/>
      </w:r>
    </w:p>
    <w:p w:rsidR="003B2696" w:rsidRPr="00484273" w:rsidRDefault="003B2696" w:rsidP="008736DC">
      <w:pPr>
        <w:ind w:firstLine="720"/>
        <w:jc w:val="both"/>
      </w:pPr>
      <w:r w:rsidRPr="00484273">
        <w:t>The  manufacturing  facility  is  well  supported  by  in  house design  codes  and  welding  development  department  to establish  manufacturing  process  for  any  new  material.</w:t>
      </w:r>
    </w:p>
    <w:p w:rsidR="003B2696" w:rsidRPr="000B32FF" w:rsidRDefault="003B2696" w:rsidP="00484273">
      <w:pPr>
        <w:jc w:val="both"/>
        <w:rPr>
          <w:b/>
          <w:bCs/>
        </w:rPr>
      </w:pPr>
    </w:p>
    <w:p w:rsidR="003B2696" w:rsidRPr="000B32FF" w:rsidRDefault="003B2696" w:rsidP="00484273">
      <w:pPr>
        <w:jc w:val="both"/>
        <w:rPr>
          <w:b/>
          <w:bCs/>
        </w:rPr>
      </w:pPr>
      <w:r>
        <w:rPr>
          <w:b/>
          <w:bCs/>
        </w:rPr>
        <w:t>1.4.2</w:t>
      </w:r>
      <w:r w:rsidR="00E61B3A">
        <w:rPr>
          <w:b/>
          <w:bCs/>
        </w:rPr>
        <w:tab/>
      </w:r>
      <w:r w:rsidR="009F5B37">
        <w:rPr>
          <w:b/>
          <w:bCs/>
        </w:rPr>
        <w:t xml:space="preserve"> Air  Cooled  Heat  Exchanger</w:t>
      </w:r>
    </w:p>
    <w:p w:rsidR="003B2696" w:rsidRDefault="003B2696" w:rsidP="00E61B3A">
      <w:pPr>
        <w:rPr>
          <w:b/>
          <w:bCs/>
          <w:sz w:val="28"/>
          <w:szCs w:val="28"/>
        </w:rPr>
      </w:pPr>
    </w:p>
    <w:p w:rsidR="003B2696" w:rsidRPr="000B32FF" w:rsidRDefault="006C1711" w:rsidP="00484273">
      <w:pPr>
        <w:jc w:val="center"/>
        <w:rPr>
          <w:sz w:val="28"/>
          <w:szCs w:val="28"/>
        </w:rPr>
      </w:pPr>
      <w:r w:rsidRPr="005F7A83">
        <w:rPr>
          <w:noProof/>
          <w:sz w:val="28"/>
          <w:szCs w:val="28"/>
        </w:rPr>
        <w:pict>
          <v:shape id="_x0000_i1031" type="#_x0000_t75" alt="air cooled  heat  exchanger.jpeg" style="width:138.75pt;height:131.25pt;visibility:visible">
            <v:imagedata r:id="rId15" o:title=""/>
          </v:shape>
        </w:pict>
      </w:r>
    </w:p>
    <w:p w:rsidR="003B2696" w:rsidRPr="000B32FF" w:rsidRDefault="003B2696" w:rsidP="006E11DB">
      <w:pPr>
        <w:jc w:val="center"/>
        <w:rPr>
          <w:sz w:val="28"/>
          <w:szCs w:val="28"/>
        </w:rPr>
      </w:pPr>
    </w:p>
    <w:p w:rsidR="003B2696" w:rsidRPr="000B32FF" w:rsidRDefault="003B2696" w:rsidP="00484273">
      <w:pPr>
        <w:jc w:val="center"/>
      </w:pPr>
      <w:r w:rsidRPr="000B32FF">
        <w:t xml:space="preserve">Fig </w:t>
      </w:r>
      <w:r>
        <w:t>1.</w:t>
      </w:r>
      <w:r w:rsidRPr="000B32FF">
        <w:t>4 Air  Cooled  Heat  Exchanger</w:t>
      </w:r>
      <w:r w:rsidRPr="000B32FF">
        <w:rPr>
          <w:sz w:val="28"/>
          <w:szCs w:val="28"/>
        </w:rPr>
        <w:t xml:space="preserve">                                                                                                                            </w:t>
      </w:r>
    </w:p>
    <w:p w:rsidR="003B2696" w:rsidRPr="000B32FF" w:rsidRDefault="003B2696" w:rsidP="006E11DB">
      <w:pPr>
        <w:jc w:val="center"/>
        <w:rPr>
          <w:sz w:val="28"/>
          <w:szCs w:val="28"/>
        </w:rPr>
      </w:pPr>
    </w:p>
    <w:p w:rsidR="003B2696" w:rsidRPr="00484273" w:rsidRDefault="003B2696" w:rsidP="008736DC">
      <w:pPr>
        <w:ind w:firstLine="720"/>
        <w:jc w:val="both"/>
      </w:pPr>
      <w:r w:rsidRPr="00484273">
        <w:t>Being  Pioneer  in  Finned  Tube  Heat  Exchanger,  PAT  entered into  Technical  Collaboration  with  M/s.  Tetfin  Inc.  For  Air-cooled  Heat  Exchanger  PAT  established  all  required  facilitiesike  “Spiral  Finning  Machine ( from  McElroy-USA ), Header Welding and Drilling Facilities, Destructive  and  non-destructive testing  facility and  assembly  shop at  heavy  handling  facilities.</w:t>
      </w:r>
    </w:p>
    <w:p w:rsidR="003B2696" w:rsidRDefault="003B2696" w:rsidP="00484273">
      <w:pPr>
        <w:jc w:val="both"/>
      </w:pPr>
    </w:p>
    <w:p w:rsidR="003B2696" w:rsidRDefault="003B2696" w:rsidP="008736DC">
      <w:pPr>
        <w:ind w:firstLine="720"/>
        <w:jc w:val="both"/>
      </w:pPr>
      <w:r w:rsidRPr="00484273">
        <w:t xml:space="preserve">PAT’s  Air  Cooled  Exchangers  are  now  approved  by  leading consultants  like  ELI, UHDE, JHSE, NPCIL, etc… </w:t>
      </w:r>
    </w:p>
    <w:p w:rsidR="003B2696" w:rsidRDefault="003B2696" w:rsidP="00484273">
      <w:pPr>
        <w:jc w:val="both"/>
      </w:pPr>
    </w:p>
    <w:p w:rsidR="003B2696" w:rsidRDefault="003B2696" w:rsidP="0023518E">
      <w:pPr>
        <w:jc w:val="right"/>
      </w:pPr>
    </w:p>
    <w:p w:rsidR="00E61B3A" w:rsidRDefault="003B2696" w:rsidP="00E61B3A">
      <w:pPr>
        <w:jc w:val="center"/>
      </w:pPr>
      <w:r>
        <w:t>7</w:t>
      </w:r>
    </w:p>
    <w:p w:rsidR="003B2696" w:rsidRPr="000F75DC" w:rsidRDefault="003B2696" w:rsidP="00F338DE">
      <w:r>
        <w:rPr>
          <w:b/>
          <w:bCs/>
        </w:rPr>
        <w:lastRenderedPageBreak/>
        <w:t>1.4.3</w:t>
      </w:r>
      <w:r w:rsidRPr="000F75DC">
        <w:rPr>
          <w:b/>
          <w:bCs/>
        </w:rPr>
        <w:t xml:space="preserve"> </w:t>
      </w:r>
      <w:r w:rsidR="00E61B3A">
        <w:rPr>
          <w:b/>
          <w:bCs/>
        </w:rPr>
        <w:tab/>
      </w:r>
      <w:r w:rsidRPr="000F75DC">
        <w:rPr>
          <w:b/>
          <w:bCs/>
        </w:rPr>
        <w:t>Fin Tube Heat Exchanger</w:t>
      </w:r>
    </w:p>
    <w:p w:rsidR="003B2696" w:rsidRPr="00484273" w:rsidRDefault="003B2696" w:rsidP="00484273">
      <w:pPr>
        <w:jc w:val="both"/>
      </w:pPr>
    </w:p>
    <w:p w:rsidR="003B2696" w:rsidRDefault="006C1711" w:rsidP="003F0CFC">
      <w:pPr>
        <w:jc w:val="center"/>
        <w:rPr>
          <w:b/>
          <w:bCs/>
          <w:sz w:val="28"/>
          <w:szCs w:val="28"/>
        </w:rPr>
      </w:pPr>
      <w:r w:rsidRPr="005F7A83">
        <w:rPr>
          <w:b/>
          <w:bCs/>
          <w:noProof/>
          <w:sz w:val="28"/>
          <w:szCs w:val="28"/>
        </w:rPr>
        <w:pict>
          <v:shape id="_x0000_i1032" type="#_x0000_t75" alt="fin tube1.jpeg" style="width:135pt;height:102pt;visibility:visible">
            <v:imagedata r:id="rId16" o:title=""/>
          </v:shape>
        </w:pict>
      </w:r>
    </w:p>
    <w:p w:rsidR="003B2696" w:rsidRPr="000B32FF" w:rsidRDefault="003B2696" w:rsidP="006E11DB">
      <w:pPr>
        <w:jc w:val="center"/>
        <w:rPr>
          <w:sz w:val="28"/>
          <w:szCs w:val="28"/>
        </w:rPr>
      </w:pPr>
    </w:p>
    <w:p w:rsidR="003B2696" w:rsidRPr="000B32FF" w:rsidRDefault="003B2696" w:rsidP="006E11DB">
      <w:pPr>
        <w:jc w:val="center"/>
      </w:pPr>
      <w:r w:rsidRPr="000B32FF">
        <w:t>Fig</w:t>
      </w:r>
      <w:r>
        <w:t xml:space="preserve"> 1.</w:t>
      </w:r>
      <w:r w:rsidRPr="000B32FF">
        <w:t>5 Fin  Tube  Heat  Exchanger</w:t>
      </w:r>
    </w:p>
    <w:p w:rsidR="003B2696" w:rsidRPr="003F0CFC" w:rsidRDefault="003B2696" w:rsidP="006E11DB">
      <w:pPr>
        <w:jc w:val="center"/>
      </w:pPr>
    </w:p>
    <w:p w:rsidR="003B2696" w:rsidRPr="003F0CFC" w:rsidRDefault="003B2696" w:rsidP="003F0CFC">
      <w:pPr>
        <w:numPr>
          <w:ilvl w:val="0"/>
          <w:numId w:val="9"/>
        </w:numPr>
        <w:jc w:val="both"/>
      </w:pPr>
      <w:r w:rsidRPr="003F0CFC">
        <w:t xml:space="preserve">   For  AIR / GAS  cooling,  AIR / GAS  heating</w:t>
      </w:r>
    </w:p>
    <w:p w:rsidR="003B2696" w:rsidRPr="003F0CFC" w:rsidRDefault="003B2696" w:rsidP="003F0CFC">
      <w:pPr>
        <w:numPr>
          <w:ilvl w:val="0"/>
          <w:numId w:val="9"/>
        </w:numPr>
        <w:jc w:val="both"/>
      </w:pPr>
      <w:r w:rsidRPr="003F0CFC">
        <w:t xml:space="preserve">   </w:t>
      </w:r>
      <w:r w:rsidR="00A3176A">
        <w:t>Mod  o</w:t>
      </w:r>
      <w:r w:rsidR="00A3176A" w:rsidRPr="003F0CFC">
        <w:t>f  Tube</w:t>
      </w:r>
      <w:r w:rsidRPr="003F0CFC">
        <w:t>:  CS, SS, Cu, AL, Admiralty  Brass,</w:t>
      </w:r>
      <w:r w:rsidR="00A3176A" w:rsidRPr="00A3176A">
        <w:t xml:space="preserve"> </w:t>
      </w:r>
      <w:r w:rsidR="00A3176A" w:rsidRPr="003F0CFC">
        <w:t>Cupro-nickle</w:t>
      </w:r>
    </w:p>
    <w:p w:rsidR="003B2696" w:rsidRPr="003F0CFC" w:rsidRDefault="00A3176A" w:rsidP="00A3176A">
      <w:pPr>
        <w:numPr>
          <w:ilvl w:val="0"/>
          <w:numId w:val="9"/>
        </w:numPr>
        <w:jc w:val="both"/>
      </w:pPr>
      <w:r>
        <w:t xml:space="preserve">   Moc  o</w:t>
      </w:r>
      <w:r w:rsidRPr="003F0CFC">
        <w:t>f  Tubes</w:t>
      </w:r>
      <w:r w:rsidR="003B2696" w:rsidRPr="003F0CFC">
        <w:t>:  Al, Cu, tinned copper,</w:t>
      </w:r>
      <w:r w:rsidRPr="00A3176A">
        <w:t xml:space="preserve"> </w:t>
      </w:r>
      <w:r w:rsidRPr="003F0CFC">
        <w:t>galvanized  CS  and  SS</w:t>
      </w:r>
    </w:p>
    <w:p w:rsidR="003B2696" w:rsidRDefault="003B2696" w:rsidP="003F0CFC">
      <w:pPr>
        <w:jc w:val="both"/>
      </w:pPr>
      <w:r w:rsidRPr="003F0CFC">
        <w:t xml:space="preserve">                                                   </w:t>
      </w:r>
    </w:p>
    <w:p w:rsidR="003B2696" w:rsidRPr="000B32FF" w:rsidRDefault="003B2696" w:rsidP="003F0CFC">
      <w:pPr>
        <w:jc w:val="both"/>
      </w:pPr>
    </w:p>
    <w:p w:rsidR="003B2696" w:rsidRPr="000B32FF" w:rsidRDefault="00F338DE" w:rsidP="00F338DE">
      <w:pPr>
        <w:jc w:val="both"/>
        <w:rPr>
          <w:sz w:val="28"/>
          <w:szCs w:val="28"/>
        </w:rPr>
      </w:pPr>
      <w:r>
        <w:rPr>
          <w:b/>
          <w:bCs/>
          <w:sz w:val="28"/>
          <w:szCs w:val="28"/>
        </w:rPr>
        <w:t xml:space="preserve">1.5 </w:t>
      </w:r>
      <w:r>
        <w:rPr>
          <w:b/>
          <w:bCs/>
          <w:sz w:val="28"/>
          <w:szCs w:val="28"/>
        </w:rPr>
        <w:tab/>
      </w:r>
      <w:r w:rsidR="003B2696" w:rsidRPr="000B32FF">
        <w:rPr>
          <w:b/>
          <w:bCs/>
          <w:sz w:val="28"/>
          <w:szCs w:val="28"/>
        </w:rPr>
        <w:t>Pressure  Vessels</w:t>
      </w:r>
    </w:p>
    <w:p w:rsidR="003B2696" w:rsidRPr="000B32FF" w:rsidRDefault="003B2696" w:rsidP="003F0CFC">
      <w:pPr>
        <w:jc w:val="both"/>
        <w:rPr>
          <w:b/>
          <w:bCs/>
        </w:rPr>
      </w:pPr>
    </w:p>
    <w:p w:rsidR="003B2696" w:rsidRPr="000B32FF" w:rsidRDefault="00E61B3A" w:rsidP="003F0CFC">
      <w:pPr>
        <w:jc w:val="both"/>
        <w:rPr>
          <w:b/>
          <w:bCs/>
        </w:rPr>
      </w:pPr>
      <w:r>
        <w:rPr>
          <w:b/>
          <w:bCs/>
        </w:rPr>
        <w:t>1.5.1</w:t>
      </w:r>
      <w:r w:rsidR="003B2696" w:rsidRPr="000B32FF">
        <w:rPr>
          <w:b/>
          <w:bCs/>
        </w:rPr>
        <w:t xml:space="preserve"> </w:t>
      </w:r>
      <w:r>
        <w:rPr>
          <w:b/>
          <w:bCs/>
        </w:rPr>
        <w:tab/>
      </w:r>
      <w:r w:rsidR="009F5B37">
        <w:rPr>
          <w:b/>
          <w:bCs/>
        </w:rPr>
        <w:t xml:space="preserve"> Column  Pressure  Vessel</w:t>
      </w:r>
    </w:p>
    <w:p w:rsidR="003B2696" w:rsidRDefault="003B2696" w:rsidP="006E11DB">
      <w:pPr>
        <w:jc w:val="center"/>
        <w:rPr>
          <w:b/>
          <w:bCs/>
          <w:sz w:val="28"/>
          <w:szCs w:val="28"/>
        </w:rPr>
      </w:pPr>
    </w:p>
    <w:p w:rsidR="003B2696" w:rsidRDefault="006C1711" w:rsidP="006E11DB">
      <w:pPr>
        <w:jc w:val="center"/>
        <w:rPr>
          <w:b/>
          <w:bCs/>
          <w:sz w:val="28"/>
          <w:szCs w:val="28"/>
        </w:rPr>
      </w:pPr>
      <w:r w:rsidRPr="005F7A83">
        <w:rPr>
          <w:b/>
          <w:bCs/>
          <w:noProof/>
          <w:sz w:val="28"/>
          <w:szCs w:val="28"/>
        </w:rPr>
        <w:pict>
          <v:shape id="_x0000_i1033" type="#_x0000_t75" alt="columns_products.jpg" style="width:151.5pt;height:140.25pt;visibility:visible">
            <v:imagedata r:id="rId17" o:title=""/>
          </v:shape>
        </w:pict>
      </w:r>
    </w:p>
    <w:p w:rsidR="003B2696" w:rsidRPr="000B32FF" w:rsidRDefault="003B2696" w:rsidP="006E11DB">
      <w:pPr>
        <w:jc w:val="center"/>
        <w:rPr>
          <w:sz w:val="28"/>
          <w:szCs w:val="28"/>
        </w:rPr>
      </w:pPr>
    </w:p>
    <w:p w:rsidR="003B2696" w:rsidRPr="00334544" w:rsidRDefault="003B2696" w:rsidP="003F0CFC">
      <w:pPr>
        <w:jc w:val="center"/>
        <w:rPr>
          <w:b/>
          <w:bCs/>
        </w:rPr>
      </w:pPr>
      <w:r w:rsidRPr="000B32FF">
        <w:t xml:space="preserve">Fig </w:t>
      </w:r>
      <w:r>
        <w:t>1.</w:t>
      </w:r>
      <w:r w:rsidRPr="000B32FF">
        <w:t>6 Column</w:t>
      </w:r>
      <w:r w:rsidRPr="000B32FF">
        <w:rPr>
          <w:sz w:val="28"/>
          <w:szCs w:val="28"/>
        </w:rPr>
        <w:t xml:space="preserve">      </w:t>
      </w:r>
      <w:r w:rsidRPr="00334544">
        <w:rPr>
          <w:b/>
          <w:bCs/>
          <w:sz w:val="28"/>
          <w:szCs w:val="28"/>
        </w:rPr>
        <w:t xml:space="preserve">                                                                                                                                    </w:t>
      </w:r>
    </w:p>
    <w:p w:rsidR="003B2696" w:rsidRDefault="003B2696" w:rsidP="003F0CFC">
      <w:pPr>
        <w:rPr>
          <w:b/>
          <w:bCs/>
          <w:sz w:val="28"/>
          <w:szCs w:val="28"/>
        </w:rPr>
      </w:pPr>
    </w:p>
    <w:p w:rsidR="003B2696" w:rsidRDefault="003B2696" w:rsidP="008736DC">
      <w:pPr>
        <w:ind w:firstLine="720"/>
        <w:jc w:val="both"/>
      </w:pPr>
      <w:r w:rsidRPr="003F0CFC">
        <w:t>With  most  Sufficient  Handling  and  fabrication  facilities  PAT  has  acquired  vide  acceptance  in  industry  for  manufacturing  of  coded  Vessel  &amp;  Columns. Pat  has  hand  on  experience  to manufacture  Vessel &amp; Column  From  almost all  material  of  construction, used  in  process  Plant  industries.  PAT  has  worked  with  Carbon  Steel,  Stainless  Steel,  Monel,  High Corrosion  resistant  Steel  like (Duplex  SS317L  and  copper  Alloy ),  Cladded  Steel.  PAT’s  designing  and manufacturing  also  has  critical  approvals  like  IBR (Chief  Controller  of  Steam,  Smoke,  &amp; Nuisance ),CCOE  ( for  explosive  fluid )  and  so  on.PAT  has  already  manufactured  vessels  for  critical  fluids  like  Helium, LPG, Ammonia, Nitrogen,  Hydrogen High  Pressure  Air,  Nuclear  Waste,  etc…</w:t>
      </w:r>
    </w:p>
    <w:p w:rsidR="003B2696" w:rsidRDefault="003B2696" w:rsidP="003F0CFC">
      <w:pPr>
        <w:jc w:val="both"/>
      </w:pPr>
    </w:p>
    <w:p w:rsidR="003B2696" w:rsidRDefault="003B2696" w:rsidP="003F0CFC">
      <w:pPr>
        <w:jc w:val="both"/>
      </w:pPr>
    </w:p>
    <w:p w:rsidR="003B2696" w:rsidRDefault="003B2696" w:rsidP="008736DC">
      <w:pPr>
        <w:jc w:val="center"/>
      </w:pPr>
    </w:p>
    <w:p w:rsidR="00A3176A" w:rsidRDefault="00A3176A" w:rsidP="008736DC">
      <w:pPr>
        <w:jc w:val="center"/>
      </w:pPr>
    </w:p>
    <w:p w:rsidR="003B2696" w:rsidRDefault="003B2696" w:rsidP="008736DC">
      <w:pPr>
        <w:jc w:val="center"/>
      </w:pPr>
      <w:r>
        <w:t>8</w:t>
      </w:r>
    </w:p>
    <w:p w:rsidR="003B2696" w:rsidRPr="000B32FF" w:rsidRDefault="00E61B3A" w:rsidP="003F0CFC">
      <w:pPr>
        <w:jc w:val="both"/>
      </w:pPr>
      <w:r>
        <w:rPr>
          <w:b/>
          <w:bCs/>
        </w:rPr>
        <w:lastRenderedPageBreak/>
        <w:t>1.5.2</w:t>
      </w:r>
      <w:r>
        <w:rPr>
          <w:b/>
          <w:bCs/>
        </w:rPr>
        <w:tab/>
      </w:r>
      <w:r w:rsidR="003B2696" w:rsidRPr="000B32FF">
        <w:rPr>
          <w:b/>
          <w:bCs/>
        </w:rPr>
        <w:t xml:space="preserve">  Coded  Pressure  Vessel</w:t>
      </w:r>
    </w:p>
    <w:p w:rsidR="003B2696" w:rsidRDefault="003B2696" w:rsidP="00A216E0">
      <w:pPr>
        <w:jc w:val="center"/>
      </w:pPr>
    </w:p>
    <w:p w:rsidR="003B2696" w:rsidRDefault="006C1711" w:rsidP="00766306">
      <w:pPr>
        <w:jc w:val="center"/>
      </w:pPr>
      <w:r>
        <w:rPr>
          <w:noProof/>
        </w:rPr>
        <w:pict>
          <v:shape id="_x0000_i1034" type="#_x0000_t75" alt="coded pressure vessrls.jpeg" style="width:136.5pt;height:108.75pt;visibility:visible">
            <v:imagedata r:id="rId18" o:title=""/>
          </v:shape>
        </w:pict>
      </w:r>
    </w:p>
    <w:p w:rsidR="003B2696" w:rsidRPr="000B32FF" w:rsidRDefault="003B2696" w:rsidP="00A216E0">
      <w:pPr>
        <w:jc w:val="center"/>
      </w:pPr>
    </w:p>
    <w:p w:rsidR="003B2696" w:rsidRPr="00334544" w:rsidRDefault="003B2696" w:rsidP="00A216E0">
      <w:pPr>
        <w:jc w:val="center"/>
        <w:rPr>
          <w:b/>
          <w:bCs/>
        </w:rPr>
      </w:pPr>
      <w:r w:rsidRPr="000B32FF">
        <w:t xml:space="preserve">Fig </w:t>
      </w:r>
      <w:r>
        <w:t>1.</w:t>
      </w:r>
      <w:r w:rsidRPr="000B32FF">
        <w:t>7 Vessel</w:t>
      </w:r>
    </w:p>
    <w:p w:rsidR="003B2696" w:rsidRPr="00766306" w:rsidRDefault="003B2696" w:rsidP="0003149D">
      <w:pPr>
        <w:tabs>
          <w:tab w:val="left" w:pos="1935"/>
        </w:tabs>
        <w:jc w:val="both"/>
        <w:rPr>
          <w:b/>
          <w:bCs/>
        </w:rPr>
      </w:pPr>
      <w:r w:rsidRPr="00334544">
        <w:rPr>
          <w:b/>
          <w:bCs/>
          <w:sz w:val="28"/>
          <w:szCs w:val="28"/>
        </w:rPr>
        <w:tab/>
      </w:r>
    </w:p>
    <w:p w:rsidR="003B2696" w:rsidRDefault="005F7A83" w:rsidP="00A216E0">
      <w:pPr>
        <w:jc w:val="both"/>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406.5pt;margin-top:10.2pt;width:0;height:158.95pt;z-index:9" o:connectortype="straight"/>
        </w:pict>
      </w:r>
      <w:r>
        <w:rPr>
          <w:noProof/>
        </w:rPr>
        <w:pict>
          <v:shape id="_x0000_s1031" type="#_x0000_t32" style="position:absolute;left:0;text-align:left;margin-left:77.2pt;margin-top:10.15pt;width:0;height:159pt;z-index:8" o:connectortype="straight"/>
        </w:pict>
      </w:r>
      <w:r>
        <w:rPr>
          <w:noProof/>
        </w:rPr>
        <w:pict>
          <v:shape id="_x0000_s1032" type="#_x0000_t32" style="position:absolute;left:0;text-align:left;margin-left:-.75pt;margin-top:10.15pt;width:0;height:159pt;z-index:7" o:connectortype="straight"/>
        </w:pict>
      </w:r>
      <w:r>
        <w:rPr>
          <w:noProof/>
        </w:rPr>
        <w:pict>
          <v:shape id="_x0000_s1033" type="#_x0000_t32" style="position:absolute;left:0;text-align:left;margin-left:-.75pt;margin-top:10.15pt;width:407.25pt;height:0;z-index:2" o:connectortype="straight"/>
        </w:pict>
      </w:r>
      <w:r w:rsidR="003B2696">
        <w:t xml:space="preserve"> </w:t>
      </w:r>
    </w:p>
    <w:p w:rsidR="003B2696" w:rsidRPr="00A216E0" w:rsidRDefault="003B2696" w:rsidP="00A216E0">
      <w:pPr>
        <w:jc w:val="both"/>
      </w:pPr>
      <w:r>
        <w:t xml:space="preserve"> TYPE:</w:t>
      </w:r>
      <w:r w:rsidRPr="00A216E0">
        <w:t xml:space="preserve"> </w:t>
      </w:r>
      <w:r>
        <w:t xml:space="preserve">               </w:t>
      </w:r>
      <w:r w:rsidRPr="00A216E0">
        <w:t>Horizontal &amp; Vertical cylindrical Typ</w:t>
      </w:r>
      <w:r>
        <w:t xml:space="preserve">e Pressure Vessels, Strong                           </w:t>
      </w:r>
    </w:p>
    <w:p w:rsidR="003B2696" w:rsidRPr="00A216E0" w:rsidRDefault="003B2696" w:rsidP="006677C6">
      <w:pPr>
        <w:jc w:val="both"/>
      </w:pPr>
      <w:r>
        <w:t xml:space="preserve">                             Tank of LPG Ammonia and</w:t>
      </w:r>
      <w:r w:rsidRPr="00A216E0">
        <w:t xml:space="preserve"> Ethylene Oxide &amp; Underground</w:t>
      </w:r>
      <w:r>
        <w:t xml:space="preserve">   </w:t>
      </w:r>
      <w:r w:rsidRPr="00A216E0">
        <w:t xml:space="preserve"> </w:t>
      </w:r>
      <w:r>
        <w:t xml:space="preserve">                      </w:t>
      </w:r>
      <w:r w:rsidRPr="00A216E0">
        <w:t xml:space="preserve">  </w:t>
      </w:r>
      <w:r>
        <w:t xml:space="preserve">      </w:t>
      </w:r>
    </w:p>
    <w:p w:rsidR="003B2696" w:rsidRDefault="003B2696" w:rsidP="006677C6">
      <w:pPr>
        <w:tabs>
          <w:tab w:val="left" w:pos="1785"/>
        </w:tabs>
        <w:jc w:val="both"/>
      </w:pPr>
      <w:r>
        <w:t xml:space="preserve">                             </w:t>
      </w:r>
      <w:r w:rsidRPr="00A216E0">
        <w:t>Petroleum</w:t>
      </w:r>
      <w:r>
        <w:t xml:space="preserve"> Tank, </w:t>
      </w:r>
      <w:r w:rsidRPr="00A216E0">
        <w:t>Road Tankers, Tank Wagons,</w:t>
      </w:r>
      <w:r>
        <w:t xml:space="preserve"> Low Temperature      </w:t>
      </w:r>
    </w:p>
    <w:p w:rsidR="003B2696" w:rsidRPr="00A216E0" w:rsidRDefault="003B2696" w:rsidP="006677C6">
      <w:pPr>
        <w:jc w:val="both"/>
      </w:pPr>
      <w:r>
        <w:t xml:space="preserve">                             Process</w:t>
      </w:r>
      <w:r w:rsidRPr="00A216E0">
        <w:t xml:space="preserve"> </w:t>
      </w:r>
      <w:r>
        <w:t xml:space="preserve">Equipment, </w:t>
      </w:r>
      <w:r w:rsidRPr="00A216E0">
        <w:t xml:space="preserve">Chlorine Tonner   </w:t>
      </w:r>
    </w:p>
    <w:p w:rsidR="003B2696" w:rsidRDefault="005F7A83" w:rsidP="0088039C">
      <w:pPr>
        <w:jc w:val="both"/>
      </w:pPr>
      <w:r>
        <w:rPr>
          <w:noProof/>
        </w:rPr>
        <w:pict>
          <v:shape id="_x0000_s1034" type="#_x0000_t32" style="position:absolute;left:0;text-align:left;margin-left:-.75pt;margin-top:2.65pt;width:407.25pt;height:0;z-index:3" o:connectortype="straight"/>
        </w:pict>
      </w:r>
    </w:p>
    <w:p w:rsidR="003B2696" w:rsidRPr="00A216E0" w:rsidRDefault="003B2696" w:rsidP="0088039C">
      <w:pPr>
        <w:jc w:val="both"/>
      </w:pPr>
      <w:r w:rsidRPr="00A216E0">
        <w:t xml:space="preserve">Shell Diameter:                         </w:t>
      </w:r>
      <w:r>
        <w:t xml:space="preserve">   </w:t>
      </w:r>
      <w:r w:rsidRPr="00A216E0">
        <w:t>300MM to 6000MM</w:t>
      </w:r>
    </w:p>
    <w:p w:rsidR="003B2696" w:rsidRDefault="005F7A83" w:rsidP="00A216E0">
      <w:pPr>
        <w:jc w:val="both"/>
      </w:pPr>
      <w:r>
        <w:rPr>
          <w:noProof/>
        </w:rPr>
        <w:pict>
          <v:shape id="_x0000_s1035" type="#_x0000_t32" style="position:absolute;left:0;text-align:left;margin-left:-.75pt;margin-top:7.3pt;width:407.25pt;height:0;z-index:4" o:connectortype="straight"/>
        </w:pict>
      </w:r>
    </w:p>
    <w:p w:rsidR="003B2696" w:rsidRPr="00A216E0" w:rsidRDefault="003B2696" w:rsidP="00A216E0">
      <w:pPr>
        <w:jc w:val="both"/>
      </w:pPr>
      <w:r w:rsidRPr="00A216E0">
        <w:t xml:space="preserve">Thickness:                                 </w:t>
      </w:r>
      <w:r>
        <w:t xml:space="preserve">       </w:t>
      </w:r>
      <w:r w:rsidRPr="00A216E0">
        <w:t>5MM to 40MM</w:t>
      </w:r>
    </w:p>
    <w:p w:rsidR="003B2696" w:rsidRDefault="005F7A83" w:rsidP="00A216E0">
      <w:pPr>
        <w:jc w:val="both"/>
      </w:pPr>
      <w:r>
        <w:rPr>
          <w:noProof/>
        </w:rPr>
        <w:pict>
          <v:shape id="_x0000_s1036" type="#_x0000_t32" style="position:absolute;left:0;text-align:left;margin-left:-.75pt;margin-top:5.2pt;width:407.25pt;height:0;z-index:5" o:connectortype="straight"/>
        </w:pict>
      </w:r>
    </w:p>
    <w:p w:rsidR="003B2696" w:rsidRPr="00A216E0" w:rsidRDefault="003B2696" w:rsidP="00A216E0">
      <w:pPr>
        <w:jc w:val="both"/>
      </w:pPr>
      <w:r w:rsidRPr="00A216E0">
        <w:t>Design Code</w:t>
      </w:r>
      <w:r>
        <w:t xml:space="preserve">:     </w:t>
      </w:r>
      <w:r w:rsidRPr="00A216E0">
        <w:t xml:space="preserve">*IS-2825, BS-5500, *ASME Section-VIII, Div. – 1,  API 650,   </w:t>
      </w:r>
      <w:r>
        <w:t xml:space="preserve"> </w:t>
      </w:r>
    </w:p>
    <w:p w:rsidR="003B2696" w:rsidRPr="00A216E0" w:rsidRDefault="003B2696" w:rsidP="00A216E0">
      <w:pPr>
        <w:jc w:val="both"/>
      </w:pPr>
      <w:r w:rsidRPr="00A216E0">
        <w:t xml:space="preserve">                             IS803, *IBR, *SMPV Rules 1981</w:t>
      </w:r>
    </w:p>
    <w:p w:rsidR="003B2696" w:rsidRDefault="005F7A83" w:rsidP="00A216E0">
      <w:pPr>
        <w:jc w:val="both"/>
      </w:pPr>
      <w:r>
        <w:rPr>
          <w:noProof/>
        </w:rPr>
        <w:pict>
          <v:shape id="_x0000_s1037" type="#_x0000_t32" style="position:absolute;left:0;text-align:left;margin-left:-.75pt;margin-top:3.55pt;width:407.25pt;height:0;z-index:6" o:connectortype="straight"/>
        </w:pict>
      </w:r>
    </w:p>
    <w:p w:rsidR="003B2696" w:rsidRPr="0003149D" w:rsidRDefault="003B2696" w:rsidP="0003149D">
      <w:pPr>
        <w:tabs>
          <w:tab w:val="left" w:pos="1935"/>
        </w:tabs>
        <w:jc w:val="both"/>
        <w:rPr>
          <w:b/>
          <w:bCs/>
          <w:sz w:val="28"/>
          <w:szCs w:val="28"/>
        </w:rPr>
      </w:pPr>
      <w:r w:rsidRPr="00334544">
        <w:rPr>
          <w:b/>
          <w:bCs/>
          <w:sz w:val="28"/>
          <w:szCs w:val="28"/>
        </w:rPr>
        <w:t xml:space="preserve">                                     </w:t>
      </w:r>
      <w:r w:rsidRPr="0003149D">
        <w:t>Table 1</w:t>
      </w:r>
      <w:r>
        <w:t>.1</w:t>
      </w:r>
      <w:r w:rsidRPr="0003149D">
        <w:t xml:space="preserve"> Specification of Vessels</w:t>
      </w:r>
    </w:p>
    <w:p w:rsidR="003B2696" w:rsidRPr="0003149D" w:rsidRDefault="003B2696" w:rsidP="00766306">
      <w:pPr>
        <w:tabs>
          <w:tab w:val="left" w:pos="5445"/>
        </w:tabs>
        <w:rPr>
          <w:u w:val="single"/>
        </w:rPr>
      </w:pPr>
    </w:p>
    <w:p w:rsidR="003B2696" w:rsidRPr="000B32FF" w:rsidRDefault="00E61B3A" w:rsidP="00E61B3A">
      <w:pPr>
        <w:tabs>
          <w:tab w:val="left" w:pos="5445"/>
        </w:tabs>
      </w:pPr>
      <w:r>
        <w:rPr>
          <w:b/>
          <w:bCs/>
        </w:rPr>
        <w:t xml:space="preserve"> 1.5.3</w:t>
      </w:r>
      <w:r>
        <w:t xml:space="preserve">     </w:t>
      </w:r>
      <w:r w:rsidR="003B2696" w:rsidRPr="000B32FF">
        <w:rPr>
          <w:b/>
          <w:bCs/>
        </w:rPr>
        <w:t xml:space="preserve"> LPG - bullets</w:t>
      </w:r>
    </w:p>
    <w:p w:rsidR="003B2696" w:rsidRDefault="003B2696" w:rsidP="00687586">
      <w:pPr>
        <w:jc w:val="center"/>
      </w:pPr>
    </w:p>
    <w:p w:rsidR="003B2696" w:rsidRPr="00A216E0" w:rsidRDefault="006C1711" w:rsidP="00687586">
      <w:pPr>
        <w:jc w:val="center"/>
      </w:pPr>
      <w:r>
        <w:rPr>
          <w:noProof/>
        </w:rPr>
        <w:pict>
          <v:shape id="_x0000_i1035" type="#_x0000_t75" alt="lpg1.jpeg" style="width:136.5pt;height:96pt;visibility:visible">
            <v:imagedata r:id="rId19" o:title=""/>
          </v:shape>
        </w:pict>
      </w:r>
    </w:p>
    <w:p w:rsidR="003B2696" w:rsidRPr="00A216E0" w:rsidRDefault="003B2696" w:rsidP="006E11DB">
      <w:pPr>
        <w:jc w:val="center"/>
      </w:pPr>
    </w:p>
    <w:p w:rsidR="003B2696" w:rsidRPr="000B32FF" w:rsidRDefault="003B2696" w:rsidP="00687586">
      <w:pPr>
        <w:jc w:val="center"/>
      </w:pPr>
      <w:r w:rsidRPr="000B32FF">
        <w:t xml:space="preserve">Fig </w:t>
      </w:r>
      <w:r>
        <w:t>1.</w:t>
      </w:r>
      <w:r w:rsidRPr="000B32FF">
        <w:t xml:space="preserve">8 LPG Bullets                                                                                                                                         </w:t>
      </w:r>
    </w:p>
    <w:p w:rsidR="003B2696" w:rsidRPr="00A216E0" w:rsidRDefault="003B2696" w:rsidP="006E11DB">
      <w:pPr>
        <w:jc w:val="center"/>
      </w:pPr>
    </w:p>
    <w:p w:rsidR="003B2696" w:rsidRPr="00687586" w:rsidRDefault="003B2696" w:rsidP="00687586">
      <w:pPr>
        <w:numPr>
          <w:ilvl w:val="0"/>
          <w:numId w:val="12"/>
        </w:numPr>
        <w:jc w:val="both"/>
      </w:pPr>
      <w:r w:rsidRPr="00687586">
        <w:t>150  MT  CAPACITY</w:t>
      </w:r>
    </w:p>
    <w:p w:rsidR="003B2696" w:rsidRDefault="003B2696" w:rsidP="00687586">
      <w:pPr>
        <w:ind w:left="720"/>
        <w:jc w:val="both"/>
      </w:pPr>
    </w:p>
    <w:p w:rsidR="003B2696" w:rsidRPr="00687586" w:rsidRDefault="003B2696" w:rsidP="00687586">
      <w:pPr>
        <w:numPr>
          <w:ilvl w:val="0"/>
          <w:numId w:val="12"/>
        </w:numPr>
        <w:jc w:val="both"/>
      </w:pPr>
      <w:r w:rsidRPr="00687586">
        <w:t>CCE  APPROVAL</w:t>
      </w:r>
    </w:p>
    <w:p w:rsidR="003B2696" w:rsidRDefault="003B2696" w:rsidP="00687586">
      <w:pPr>
        <w:ind w:left="720"/>
        <w:jc w:val="both"/>
      </w:pPr>
    </w:p>
    <w:p w:rsidR="003B2696" w:rsidRPr="00687586" w:rsidRDefault="003B2696" w:rsidP="00687586">
      <w:pPr>
        <w:numPr>
          <w:ilvl w:val="0"/>
          <w:numId w:val="12"/>
        </w:numPr>
        <w:jc w:val="both"/>
      </w:pPr>
      <w:r w:rsidRPr="00687586">
        <w:t>SA-537  CL-I</w:t>
      </w:r>
    </w:p>
    <w:p w:rsidR="003B2696" w:rsidRDefault="003B2696" w:rsidP="00687586">
      <w:pPr>
        <w:ind w:left="720"/>
        <w:jc w:val="both"/>
      </w:pPr>
    </w:p>
    <w:p w:rsidR="003B2696" w:rsidRDefault="003B2696" w:rsidP="00312DFD">
      <w:pPr>
        <w:numPr>
          <w:ilvl w:val="0"/>
          <w:numId w:val="12"/>
        </w:numPr>
        <w:jc w:val="both"/>
      </w:pPr>
      <w:r w:rsidRPr="00687586">
        <w:t>UPTO  6000mm  DIAMETER  AND  100mm  THICK</w:t>
      </w:r>
    </w:p>
    <w:p w:rsidR="003B2696" w:rsidRDefault="003B2696" w:rsidP="00312DFD">
      <w:pPr>
        <w:pStyle w:val="ListParagraph"/>
      </w:pPr>
    </w:p>
    <w:p w:rsidR="003B2696" w:rsidRDefault="003B2696" w:rsidP="001C4733">
      <w:pPr>
        <w:jc w:val="center"/>
      </w:pPr>
      <w:r>
        <w:t>9</w:t>
      </w:r>
    </w:p>
    <w:p w:rsidR="003B2696" w:rsidRPr="000B32FF" w:rsidRDefault="00E61B3A" w:rsidP="00F338DE">
      <w:r>
        <w:rPr>
          <w:b/>
          <w:bCs/>
          <w:sz w:val="28"/>
          <w:szCs w:val="28"/>
        </w:rPr>
        <w:lastRenderedPageBreak/>
        <w:t>1.6</w:t>
      </w:r>
      <w:r>
        <w:rPr>
          <w:b/>
          <w:bCs/>
          <w:sz w:val="28"/>
          <w:szCs w:val="28"/>
        </w:rPr>
        <w:tab/>
      </w:r>
      <w:r w:rsidR="003B2696" w:rsidRPr="000B32FF">
        <w:rPr>
          <w:b/>
          <w:bCs/>
          <w:sz w:val="28"/>
          <w:szCs w:val="28"/>
        </w:rPr>
        <w:t xml:space="preserve"> Refrigeration </w:t>
      </w:r>
      <w:r w:rsidR="009F5B37">
        <w:rPr>
          <w:b/>
          <w:bCs/>
          <w:sz w:val="28"/>
          <w:szCs w:val="28"/>
        </w:rPr>
        <w:t xml:space="preserve"> &amp;  Air-conditioning  Equipment</w:t>
      </w:r>
      <w:r w:rsidR="003B2696" w:rsidRPr="000B32FF">
        <w:rPr>
          <w:b/>
          <w:bCs/>
          <w:sz w:val="28"/>
          <w:szCs w:val="28"/>
        </w:rPr>
        <w:t xml:space="preserve">  </w:t>
      </w:r>
    </w:p>
    <w:p w:rsidR="003B2696" w:rsidRPr="000B32FF" w:rsidRDefault="003B2696" w:rsidP="00687586">
      <w:pPr>
        <w:rPr>
          <w:rFonts w:ascii="Calibri" w:hAnsi="Calibri" w:cs="Calibri"/>
          <w:b/>
          <w:bCs/>
        </w:rPr>
      </w:pPr>
    </w:p>
    <w:p w:rsidR="003B2696" w:rsidRPr="000B32FF" w:rsidRDefault="00E61B3A" w:rsidP="00687586">
      <w:r>
        <w:rPr>
          <w:b/>
          <w:bCs/>
        </w:rPr>
        <w:t>1.6.1</w:t>
      </w:r>
      <w:r w:rsidR="003B2696" w:rsidRPr="000B32FF">
        <w:rPr>
          <w:b/>
          <w:bCs/>
        </w:rPr>
        <w:t xml:space="preserve">  </w:t>
      </w:r>
      <w:r>
        <w:rPr>
          <w:b/>
          <w:bCs/>
        </w:rPr>
        <w:tab/>
      </w:r>
      <w:r w:rsidR="003B2696" w:rsidRPr="000B32FF">
        <w:rPr>
          <w:b/>
          <w:bCs/>
        </w:rPr>
        <w:t>Air  Handling  Units</w:t>
      </w:r>
      <w:r w:rsidR="003B2696" w:rsidRPr="000B32FF">
        <w:t xml:space="preserve">          </w:t>
      </w:r>
    </w:p>
    <w:p w:rsidR="003B2696" w:rsidRDefault="006C1711" w:rsidP="00777B30">
      <w:pPr>
        <w:jc w:val="center"/>
        <w:rPr>
          <w:u w:val="single"/>
        </w:rPr>
      </w:pPr>
      <w:r>
        <w:rPr>
          <w:noProof/>
        </w:rPr>
        <w:pict>
          <v:shape id="_x0000_i1036" type="#_x0000_t75" alt="air handling units.jpg" style="width:139.5pt;height:137.25pt;visibility:visible">
            <v:imagedata r:id="rId20" o:title=""/>
          </v:shape>
        </w:pict>
      </w:r>
    </w:p>
    <w:p w:rsidR="003B2696" w:rsidRDefault="003B2696" w:rsidP="00687586">
      <w:pPr>
        <w:jc w:val="center"/>
        <w:rPr>
          <w:noProof/>
        </w:rPr>
      </w:pPr>
    </w:p>
    <w:p w:rsidR="003B2696" w:rsidRPr="00687586" w:rsidRDefault="00777B30" w:rsidP="00687586">
      <w:pPr>
        <w:jc w:val="center"/>
      </w:pPr>
      <w:r w:rsidRPr="000B32FF">
        <w:t xml:space="preserve">Fig </w:t>
      </w:r>
      <w:r>
        <w:t>1.</w:t>
      </w:r>
      <w:r w:rsidRPr="000B32FF">
        <w:t>9 Air Handling Unit</w:t>
      </w:r>
    </w:p>
    <w:p w:rsidR="00777B30" w:rsidRDefault="00777B30" w:rsidP="00777B30">
      <w:pPr>
        <w:pStyle w:val="ListParagraph"/>
        <w:tabs>
          <w:tab w:val="left" w:pos="4050"/>
        </w:tabs>
        <w:ind w:left="0"/>
      </w:pPr>
    </w:p>
    <w:p w:rsidR="003B2696" w:rsidRPr="00777B30" w:rsidRDefault="00777B30" w:rsidP="00777B30">
      <w:pPr>
        <w:pStyle w:val="ListParagraph"/>
        <w:tabs>
          <w:tab w:val="left" w:pos="4050"/>
        </w:tabs>
        <w:ind w:left="0"/>
        <w:rPr>
          <w:rFonts w:ascii="Times New Roman" w:hAnsi="Times New Roman" w:cs="Times New Roman"/>
        </w:rPr>
      </w:pPr>
      <w:r>
        <w:t xml:space="preserve">             </w:t>
      </w:r>
      <w:r w:rsidR="003B2696" w:rsidRPr="00777B30">
        <w:rPr>
          <w:rFonts w:ascii="Times New Roman" w:hAnsi="Times New Roman" w:cs="Times New Roman"/>
        </w:rPr>
        <w:t xml:space="preserve">Single  skin  as  well  as  double  skin  sectionalized  construction  with  cooling  Coil/steam  Heating  coil / Brine Coil, Damper, Filter, Humidification  and  Reheating Arrangement etc…     </w:t>
      </w:r>
    </w:p>
    <w:p w:rsidR="003B2696" w:rsidRPr="00F32470" w:rsidRDefault="003B2696" w:rsidP="00F32470">
      <w:pPr>
        <w:tabs>
          <w:tab w:val="left" w:pos="4050"/>
        </w:tabs>
        <w:jc w:val="both"/>
      </w:pPr>
    </w:p>
    <w:p w:rsidR="003B2696" w:rsidRPr="000B32FF" w:rsidRDefault="00A3176A" w:rsidP="00766306">
      <w:pPr>
        <w:jc w:val="both"/>
      </w:pPr>
      <w:r>
        <w:rPr>
          <w:b/>
          <w:bCs/>
        </w:rPr>
        <w:t>1.</w:t>
      </w:r>
      <w:r w:rsidR="00E61B3A">
        <w:rPr>
          <w:b/>
          <w:bCs/>
        </w:rPr>
        <w:t>6.2</w:t>
      </w:r>
      <w:r w:rsidR="00E61B3A">
        <w:rPr>
          <w:b/>
          <w:bCs/>
        </w:rPr>
        <w:tab/>
      </w:r>
      <w:r w:rsidR="003B2696" w:rsidRPr="000B32FF">
        <w:rPr>
          <w:b/>
          <w:bCs/>
        </w:rPr>
        <w:t xml:space="preserve"> Coils</w:t>
      </w:r>
    </w:p>
    <w:p w:rsidR="003B2696" w:rsidRDefault="003B2696" w:rsidP="00F32470">
      <w:pPr>
        <w:jc w:val="center"/>
        <w:rPr>
          <w:b/>
          <w:bCs/>
          <w:u w:val="single"/>
        </w:rPr>
      </w:pPr>
    </w:p>
    <w:p w:rsidR="003B2696" w:rsidRPr="00F32470" w:rsidRDefault="006C1711" w:rsidP="00F32470">
      <w:pPr>
        <w:jc w:val="center"/>
        <w:rPr>
          <w:b/>
          <w:bCs/>
        </w:rPr>
      </w:pPr>
      <w:r w:rsidRPr="005F7A83">
        <w:rPr>
          <w:b/>
          <w:bCs/>
          <w:noProof/>
        </w:rPr>
        <w:pict>
          <v:shape id="_x0000_i1037" type="#_x0000_t75" alt="coils.jpeg" style="width:138pt;height:123pt;visibility:visible">
            <v:imagedata r:id="rId21" o:title=""/>
          </v:shape>
        </w:pict>
      </w:r>
    </w:p>
    <w:p w:rsidR="003B2696" w:rsidRPr="001D135F" w:rsidRDefault="003B2696" w:rsidP="00F32470">
      <w:pPr>
        <w:jc w:val="both"/>
        <w:rPr>
          <w:sz w:val="28"/>
          <w:szCs w:val="28"/>
        </w:rPr>
      </w:pPr>
    </w:p>
    <w:p w:rsidR="003B2696" w:rsidRPr="001D135F" w:rsidRDefault="003B2696" w:rsidP="006E11DB">
      <w:pPr>
        <w:jc w:val="center"/>
      </w:pPr>
      <w:r w:rsidRPr="001D135F">
        <w:t xml:space="preserve">Fig </w:t>
      </w:r>
      <w:r>
        <w:t>1.</w:t>
      </w:r>
      <w:r w:rsidRPr="001D135F">
        <w:t>10 Coils</w:t>
      </w:r>
    </w:p>
    <w:p w:rsidR="003B2696" w:rsidRPr="001D135F" w:rsidRDefault="003B2696" w:rsidP="006E11DB">
      <w:pPr>
        <w:jc w:val="center"/>
      </w:pPr>
    </w:p>
    <w:p w:rsidR="003B2696" w:rsidRPr="00F32470" w:rsidRDefault="003B2696" w:rsidP="00F32470">
      <w:pPr>
        <w:numPr>
          <w:ilvl w:val="0"/>
          <w:numId w:val="13"/>
        </w:numPr>
        <w:jc w:val="both"/>
      </w:pPr>
      <w:r w:rsidRPr="00F32470">
        <w:t xml:space="preserve">  DX  Cooling  Coils</w:t>
      </w:r>
    </w:p>
    <w:p w:rsidR="003B2696" w:rsidRDefault="003B2696" w:rsidP="00F32470">
      <w:pPr>
        <w:ind w:left="720"/>
        <w:jc w:val="both"/>
      </w:pPr>
      <w:r w:rsidRPr="00F32470">
        <w:t xml:space="preserve"> </w:t>
      </w:r>
    </w:p>
    <w:p w:rsidR="003B2696" w:rsidRPr="00F32470" w:rsidRDefault="003B2696" w:rsidP="00F32470">
      <w:pPr>
        <w:numPr>
          <w:ilvl w:val="0"/>
          <w:numId w:val="13"/>
        </w:numPr>
        <w:jc w:val="both"/>
      </w:pPr>
      <w:r w:rsidRPr="00F32470">
        <w:t xml:space="preserve"> Chilled  Water  Cooling  Coils</w:t>
      </w:r>
    </w:p>
    <w:p w:rsidR="003B2696" w:rsidRDefault="003B2696" w:rsidP="00F32470">
      <w:pPr>
        <w:ind w:left="720"/>
        <w:jc w:val="both"/>
      </w:pPr>
    </w:p>
    <w:p w:rsidR="003B2696" w:rsidRPr="00F32470" w:rsidRDefault="003B2696" w:rsidP="00F32470">
      <w:pPr>
        <w:numPr>
          <w:ilvl w:val="0"/>
          <w:numId w:val="13"/>
        </w:numPr>
        <w:jc w:val="both"/>
      </w:pPr>
      <w:r w:rsidRPr="00F32470">
        <w:t xml:space="preserve">  Brine  Cooling  Coils</w:t>
      </w:r>
    </w:p>
    <w:p w:rsidR="003B2696" w:rsidRDefault="003B2696" w:rsidP="00F32470">
      <w:pPr>
        <w:ind w:left="720"/>
        <w:jc w:val="both"/>
      </w:pPr>
    </w:p>
    <w:p w:rsidR="003B2696" w:rsidRPr="00F32470" w:rsidRDefault="003B2696" w:rsidP="00F32470">
      <w:pPr>
        <w:numPr>
          <w:ilvl w:val="0"/>
          <w:numId w:val="13"/>
        </w:numPr>
        <w:jc w:val="both"/>
      </w:pPr>
      <w:r w:rsidRPr="00F32470">
        <w:t xml:space="preserve">  Steam  Coil  Air  Pre-Heaters</w:t>
      </w:r>
    </w:p>
    <w:p w:rsidR="003B2696" w:rsidRDefault="003B2696" w:rsidP="00F32470">
      <w:pPr>
        <w:ind w:left="720"/>
        <w:jc w:val="both"/>
      </w:pPr>
    </w:p>
    <w:p w:rsidR="003B2696" w:rsidRPr="00F32470" w:rsidRDefault="003B2696" w:rsidP="00F32470">
      <w:pPr>
        <w:numPr>
          <w:ilvl w:val="0"/>
          <w:numId w:val="13"/>
        </w:numPr>
        <w:jc w:val="both"/>
      </w:pPr>
      <w:r w:rsidRPr="00F32470">
        <w:t xml:space="preserve">  Hot  Water  Heater</w:t>
      </w:r>
    </w:p>
    <w:p w:rsidR="003B2696" w:rsidRDefault="003B2696" w:rsidP="00F32470">
      <w:pPr>
        <w:jc w:val="both"/>
      </w:pPr>
    </w:p>
    <w:p w:rsidR="003B2696" w:rsidRPr="00F32470" w:rsidRDefault="003B2696" w:rsidP="00F32470">
      <w:pPr>
        <w:jc w:val="both"/>
      </w:pPr>
      <w:r w:rsidRPr="00F32470">
        <w:t>Fin Materials – Aluminum, Copper, Stainless steel,</w:t>
      </w:r>
    </w:p>
    <w:p w:rsidR="00777B30" w:rsidRPr="00F32470" w:rsidRDefault="003B2696" w:rsidP="00777B30">
      <w:pPr>
        <w:jc w:val="both"/>
      </w:pPr>
      <w:r w:rsidRPr="00F32470">
        <w:t>Tube Material – Copper, Stainless Steel, Cupronickel</w:t>
      </w:r>
      <w:r w:rsidR="00777B30" w:rsidRPr="00777B30">
        <w:t xml:space="preserve"> </w:t>
      </w:r>
      <w:r w:rsidR="00777B30" w:rsidRPr="00F32470">
        <w:t>Carbon Steel.</w:t>
      </w:r>
    </w:p>
    <w:p w:rsidR="003B2696" w:rsidRPr="00F32470" w:rsidRDefault="003B2696" w:rsidP="00F32470">
      <w:pPr>
        <w:jc w:val="both"/>
      </w:pPr>
    </w:p>
    <w:p w:rsidR="00777B30" w:rsidRDefault="00777B30" w:rsidP="00777B30">
      <w:pPr>
        <w:jc w:val="center"/>
        <w:rPr>
          <w:bCs/>
        </w:rPr>
      </w:pPr>
      <w:r w:rsidRPr="00777B30">
        <w:rPr>
          <w:bCs/>
        </w:rPr>
        <w:t>10</w:t>
      </w:r>
    </w:p>
    <w:p w:rsidR="003B2696" w:rsidRPr="00777B30" w:rsidRDefault="00E61B3A" w:rsidP="00777B30">
      <w:pPr>
        <w:rPr>
          <w:bCs/>
        </w:rPr>
      </w:pPr>
      <w:r>
        <w:rPr>
          <w:b/>
          <w:bCs/>
          <w:sz w:val="28"/>
          <w:szCs w:val="28"/>
        </w:rPr>
        <w:lastRenderedPageBreak/>
        <w:t>1.7</w:t>
      </w:r>
      <w:r>
        <w:rPr>
          <w:b/>
          <w:bCs/>
          <w:sz w:val="28"/>
          <w:szCs w:val="28"/>
        </w:rPr>
        <w:tab/>
      </w:r>
      <w:r w:rsidR="003B2696" w:rsidRPr="000B32FF">
        <w:rPr>
          <w:b/>
          <w:bCs/>
          <w:sz w:val="28"/>
          <w:szCs w:val="28"/>
        </w:rPr>
        <w:t xml:space="preserve"> Machinery</w:t>
      </w:r>
    </w:p>
    <w:p w:rsidR="003B2696" w:rsidRDefault="003B2696" w:rsidP="00393204">
      <w:pPr>
        <w:jc w:val="both"/>
      </w:pPr>
    </w:p>
    <w:p w:rsidR="003B2696" w:rsidRPr="00530176" w:rsidRDefault="003B2696" w:rsidP="00393204">
      <w:pPr>
        <w:jc w:val="both"/>
        <w:rPr>
          <w:b/>
          <w:bCs/>
        </w:rPr>
      </w:pPr>
      <w:r w:rsidRPr="008E0A9B">
        <w:t>(1)</w:t>
      </w:r>
      <w:r w:rsidRPr="00F32470">
        <w:t xml:space="preserve"> Pro cut CNC Oxy Fuel Machine</w:t>
      </w:r>
    </w:p>
    <w:p w:rsidR="003B2696" w:rsidRDefault="003B2696" w:rsidP="00F32470">
      <w:pPr>
        <w:jc w:val="both"/>
      </w:pPr>
    </w:p>
    <w:p w:rsidR="003B2696" w:rsidRDefault="006C1711" w:rsidP="00F32470">
      <w:pPr>
        <w:jc w:val="center"/>
        <w:rPr>
          <w:b/>
          <w:bCs/>
          <w:sz w:val="28"/>
          <w:szCs w:val="28"/>
        </w:rPr>
      </w:pPr>
      <w:r w:rsidRPr="005F7A83">
        <w:rPr>
          <w:b/>
          <w:bCs/>
          <w:noProof/>
          <w:sz w:val="28"/>
          <w:szCs w:val="28"/>
        </w:rPr>
        <w:pict>
          <v:shape id="_x0000_i1038" type="#_x0000_t75" style="width:130.5pt;height:101.25pt;visibility:visible">
            <v:imagedata r:id="rId22" o:title=""/>
          </v:shape>
        </w:pict>
      </w:r>
    </w:p>
    <w:p w:rsidR="003B2696" w:rsidRDefault="003B2696" w:rsidP="006E11DB">
      <w:pPr>
        <w:jc w:val="center"/>
        <w:rPr>
          <w:b/>
          <w:bCs/>
          <w:sz w:val="28"/>
          <w:szCs w:val="28"/>
        </w:rPr>
      </w:pPr>
    </w:p>
    <w:p w:rsidR="003B2696" w:rsidRPr="00F32470" w:rsidRDefault="003B2696" w:rsidP="00F32470">
      <w:pPr>
        <w:jc w:val="center"/>
      </w:pPr>
      <w:r w:rsidRPr="00F32470">
        <w:t xml:space="preserve">Fig </w:t>
      </w:r>
      <w:r>
        <w:t>1.</w:t>
      </w:r>
      <w:r w:rsidRPr="00F32470">
        <w:t xml:space="preserve">11 Pro cut CNC Oxy Fuel Machine </w:t>
      </w:r>
    </w:p>
    <w:p w:rsidR="003B2696" w:rsidRPr="00F32470" w:rsidRDefault="003B2696" w:rsidP="00393204">
      <w:pPr>
        <w:jc w:val="both"/>
      </w:pPr>
    </w:p>
    <w:p w:rsidR="003B2696" w:rsidRPr="00393204" w:rsidRDefault="003B2696" w:rsidP="00393204">
      <w:pPr>
        <w:jc w:val="both"/>
      </w:pPr>
      <w:r w:rsidRPr="00F32470">
        <w:t xml:space="preserve">Cutting Width – 3150 </w:t>
      </w:r>
      <w:r>
        <w:t>m</w:t>
      </w:r>
      <w:r w:rsidRPr="00F32470">
        <w:t>m, Cutting Length</w:t>
      </w:r>
      <w:r>
        <w:t xml:space="preserve"> </w:t>
      </w:r>
      <w:r w:rsidRPr="00F32470">
        <w:t>-</w:t>
      </w:r>
      <w:r>
        <w:t xml:space="preserve"> </w:t>
      </w:r>
      <w:r w:rsidRPr="00F32470">
        <w:t>14000mm</w:t>
      </w:r>
    </w:p>
    <w:p w:rsidR="003B2696" w:rsidRPr="00F32470" w:rsidRDefault="003B2696" w:rsidP="00393204">
      <w:pPr>
        <w:jc w:val="both"/>
      </w:pPr>
    </w:p>
    <w:p w:rsidR="003B2696" w:rsidRDefault="003B2696" w:rsidP="00393204">
      <w:pPr>
        <w:jc w:val="both"/>
      </w:pPr>
      <w:r w:rsidRPr="00F32470">
        <w:t xml:space="preserve">Cutting Thk. – Cs – 300 </w:t>
      </w:r>
      <w:r>
        <w:t>m</w:t>
      </w:r>
      <w:r w:rsidRPr="00F32470">
        <w:t>m, Ss – 50 mm.</w:t>
      </w:r>
      <w:r>
        <w:t xml:space="preserve"> </w:t>
      </w:r>
      <w:r w:rsidRPr="00F32470">
        <w:t xml:space="preserve">Area: 3 </w:t>
      </w:r>
      <w:r>
        <w:t>mtr</w:t>
      </w:r>
      <w:r w:rsidRPr="00F32470">
        <w:t xml:space="preserve"> X 14 </w:t>
      </w:r>
      <w:r>
        <w:t>m</w:t>
      </w:r>
      <w:r w:rsidRPr="00F32470">
        <w:t>tr</w:t>
      </w:r>
    </w:p>
    <w:p w:rsidR="003B2696" w:rsidRDefault="003B2696" w:rsidP="00393204">
      <w:pPr>
        <w:jc w:val="both"/>
      </w:pPr>
    </w:p>
    <w:p w:rsidR="003B2696" w:rsidRPr="00393204" w:rsidRDefault="003B2696" w:rsidP="008E0A9B">
      <w:r w:rsidRPr="008E0A9B">
        <w:t xml:space="preserve">(2) </w:t>
      </w:r>
      <w:r w:rsidRPr="00393204">
        <w:t xml:space="preserve">Automatic  tube  to  tube  sheet  welding M/C </w:t>
      </w:r>
    </w:p>
    <w:p w:rsidR="003B2696" w:rsidRDefault="003B2696" w:rsidP="008E0A9B">
      <w:pPr>
        <w:jc w:val="both"/>
        <w:rPr>
          <w:sz w:val="28"/>
          <w:szCs w:val="28"/>
        </w:rPr>
      </w:pPr>
    </w:p>
    <w:p w:rsidR="003B2696" w:rsidRPr="00530176" w:rsidRDefault="006C1711" w:rsidP="008E0A9B">
      <w:pPr>
        <w:jc w:val="center"/>
        <w:rPr>
          <w:b/>
          <w:bCs/>
        </w:rPr>
      </w:pPr>
      <w:r>
        <w:rPr>
          <w:noProof/>
        </w:rPr>
        <w:pict>
          <v:shape id="_x0000_i1039" type="#_x0000_t75" style="width:130.5pt;height:88.5pt;visibility:visible">
            <v:imagedata r:id="rId23" o:title=""/>
          </v:shape>
        </w:pict>
      </w:r>
    </w:p>
    <w:p w:rsidR="003B2696" w:rsidRDefault="003B2696" w:rsidP="00393204">
      <w:pPr>
        <w:jc w:val="both"/>
      </w:pPr>
    </w:p>
    <w:p w:rsidR="003B2696" w:rsidRPr="00393204" w:rsidRDefault="003B2696" w:rsidP="008E0A9B">
      <w:pPr>
        <w:jc w:val="center"/>
      </w:pPr>
      <w:r>
        <w:t>Fig 1.12</w:t>
      </w:r>
      <w:r w:rsidRPr="00393204">
        <w:t xml:space="preserve"> Automatic  tube  to  tube  sheet  welding M/C</w:t>
      </w:r>
    </w:p>
    <w:p w:rsidR="003B2696" w:rsidRDefault="003B2696" w:rsidP="00393204">
      <w:pPr>
        <w:jc w:val="both"/>
        <w:rPr>
          <w:sz w:val="28"/>
          <w:szCs w:val="28"/>
        </w:rPr>
      </w:pPr>
    </w:p>
    <w:p w:rsidR="003B2696" w:rsidRPr="00530176" w:rsidRDefault="003B2696" w:rsidP="00393204">
      <w:pPr>
        <w:jc w:val="both"/>
        <w:rPr>
          <w:b/>
          <w:bCs/>
        </w:rPr>
      </w:pPr>
      <w:r w:rsidRPr="008E0A9B">
        <w:t xml:space="preserve">(3) </w:t>
      </w:r>
      <w:r w:rsidRPr="00393204">
        <w:t xml:space="preserve">Fin line Press and Die System Machine  </w:t>
      </w:r>
    </w:p>
    <w:p w:rsidR="003B2696" w:rsidRDefault="003B2696" w:rsidP="006E11DB">
      <w:pPr>
        <w:jc w:val="center"/>
        <w:rPr>
          <w:b/>
          <w:bCs/>
          <w:noProof/>
          <w:sz w:val="28"/>
          <w:szCs w:val="28"/>
        </w:rPr>
      </w:pPr>
    </w:p>
    <w:p w:rsidR="003B2696" w:rsidRDefault="006C1711" w:rsidP="006E11DB">
      <w:pPr>
        <w:jc w:val="center"/>
        <w:rPr>
          <w:b/>
          <w:bCs/>
          <w:sz w:val="28"/>
          <w:szCs w:val="28"/>
        </w:rPr>
      </w:pPr>
      <w:r w:rsidRPr="005F7A83">
        <w:rPr>
          <w:b/>
          <w:bCs/>
          <w:noProof/>
          <w:sz w:val="28"/>
          <w:szCs w:val="28"/>
        </w:rPr>
        <w:pict>
          <v:shape id="_x0000_i1040" type="#_x0000_t75" alt="fineline press &amp; die system.jpeg" style="width:165pt;height:100.5pt;visibility:visible">
            <v:imagedata r:id="rId24" o:title=""/>
          </v:shape>
        </w:pict>
      </w:r>
    </w:p>
    <w:p w:rsidR="003B2696" w:rsidRDefault="003B2696" w:rsidP="006E11DB">
      <w:pPr>
        <w:jc w:val="center"/>
        <w:rPr>
          <w:b/>
          <w:bCs/>
          <w:sz w:val="28"/>
          <w:szCs w:val="28"/>
        </w:rPr>
      </w:pPr>
    </w:p>
    <w:p w:rsidR="003B2696" w:rsidRDefault="003B2696" w:rsidP="00393204">
      <w:pPr>
        <w:jc w:val="center"/>
      </w:pPr>
      <w:r w:rsidRPr="00393204">
        <w:rPr>
          <w:b/>
          <w:bCs/>
          <w:sz w:val="28"/>
          <w:szCs w:val="28"/>
        </w:rPr>
        <w:t xml:space="preserve">        </w:t>
      </w:r>
      <w:r>
        <w:t xml:space="preserve">  Fig 1.13</w:t>
      </w:r>
      <w:r w:rsidRPr="00393204">
        <w:t xml:space="preserve"> Fin line Press and Die System Machine  </w:t>
      </w:r>
    </w:p>
    <w:p w:rsidR="003B2696" w:rsidRDefault="003B2696" w:rsidP="00393204">
      <w:pPr>
        <w:jc w:val="both"/>
      </w:pPr>
    </w:p>
    <w:p w:rsidR="003B2696" w:rsidRDefault="003B2696" w:rsidP="008736DC">
      <w:pPr>
        <w:ind w:firstLine="720"/>
        <w:jc w:val="both"/>
      </w:pPr>
      <w:r w:rsidRPr="00393204">
        <w:t>Fin line  press  and  die  system  of  burr  oak,</w:t>
      </w:r>
      <w:r>
        <w:t xml:space="preserve"> </w:t>
      </w:r>
      <w:r w:rsidRPr="00393204">
        <w:t>USA  make  for  making  sine  wave  slit  fins.</w:t>
      </w:r>
    </w:p>
    <w:p w:rsidR="003B2696" w:rsidRDefault="003B2696" w:rsidP="008E0A9B">
      <w:pPr>
        <w:jc w:val="right"/>
      </w:pPr>
    </w:p>
    <w:p w:rsidR="003B2696" w:rsidRDefault="003B2696" w:rsidP="008E0A9B">
      <w:pPr>
        <w:jc w:val="right"/>
      </w:pPr>
    </w:p>
    <w:p w:rsidR="003B2696" w:rsidRDefault="003B2696" w:rsidP="008736DC">
      <w:pPr>
        <w:jc w:val="center"/>
      </w:pPr>
    </w:p>
    <w:p w:rsidR="00E61B3A" w:rsidRDefault="00E61B3A" w:rsidP="008736DC">
      <w:pPr>
        <w:jc w:val="center"/>
      </w:pPr>
    </w:p>
    <w:p w:rsidR="003B2696" w:rsidRDefault="00777B30" w:rsidP="00E61B3A">
      <w:pPr>
        <w:jc w:val="center"/>
      </w:pPr>
      <w:r>
        <w:t>11</w:t>
      </w:r>
    </w:p>
    <w:p w:rsidR="003B2696" w:rsidRPr="00766306" w:rsidRDefault="003B2696" w:rsidP="00766306">
      <w:pPr>
        <w:jc w:val="both"/>
      </w:pPr>
      <w:r w:rsidRPr="008E0A9B">
        <w:lastRenderedPageBreak/>
        <w:t xml:space="preserve">(4) </w:t>
      </w:r>
      <w:r w:rsidRPr="00545AC7">
        <w:t>Tube Finning Machine</w:t>
      </w:r>
    </w:p>
    <w:p w:rsidR="003B2696" w:rsidRDefault="003B2696" w:rsidP="00545AC7">
      <w:pPr>
        <w:jc w:val="center"/>
      </w:pPr>
    </w:p>
    <w:p w:rsidR="003B2696" w:rsidRPr="00393204" w:rsidRDefault="006C1711" w:rsidP="00545AC7">
      <w:pPr>
        <w:jc w:val="center"/>
      </w:pPr>
      <w:r>
        <w:rPr>
          <w:noProof/>
        </w:rPr>
        <w:pict>
          <v:shape id="_x0000_i1041" type="#_x0000_t75" style="width:153.75pt;height:171.75pt;rotation:90;visibility:visible">
            <v:imagedata r:id="rId25" o:title=""/>
          </v:shape>
        </w:pict>
      </w:r>
    </w:p>
    <w:p w:rsidR="003B2696" w:rsidRDefault="003B2696" w:rsidP="00393204">
      <w:pPr>
        <w:jc w:val="both"/>
        <w:rPr>
          <w:b/>
          <w:bCs/>
        </w:rPr>
      </w:pPr>
      <w:r w:rsidRPr="00393204">
        <w:rPr>
          <w:b/>
          <w:bCs/>
        </w:rPr>
        <w:t xml:space="preserve">                                                            </w:t>
      </w:r>
    </w:p>
    <w:p w:rsidR="003B2696" w:rsidRPr="00545AC7" w:rsidRDefault="003B2696" w:rsidP="00545AC7">
      <w:pPr>
        <w:jc w:val="center"/>
      </w:pPr>
      <w:r w:rsidRPr="00545AC7">
        <w:t xml:space="preserve">Fig </w:t>
      </w:r>
      <w:r>
        <w:t>1.14</w:t>
      </w:r>
      <w:r w:rsidRPr="00545AC7">
        <w:t xml:space="preserve"> Tube Finning Machine</w:t>
      </w:r>
    </w:p>
    <w:p w:rsidR="003B2696" w:rsidRDefault="003B2696" w:rsidP="00545AC7">
      <w:pPr>
        <w:jc w:val="both"/>
      </w:pPr>
    </w:p>
    <w:p w:rsidR="003B2696" w:rsidRPr="00A90676" w:rsidRDefault="003B2696" w:rsidP="00F52599">
      <w:r w:rsidRPr="00A90676">
        <w:t xml:space="preserve"> “McElroy – USA “finned tube machine</w:t>
      </w:r>
    </w:p>
    <w:p w:rsidR="003B2696" w:rsidRDefault="003B2696" w:rsidP="00393204">
      <w:pPr>
        <w:jc w:val="both"/>
      </w:pPr>
    </w:p>
    <w:p w:rsidR="003B2696" w:rsidRPr="00A90676" w:rsidRDefault="005F7A83" w:rsidP="00393204">
      <w:pPr>
        <w:jc w:val="both"/>
      </w:pPr>
      <w:r>
        <w:rPr>
          <w:noProof/>
        </w:rPr>
        <w:pict>
          <v:shape id="_x0000_s1038" type="#_x0000_t32" style="position:absolute;left:0;text-align:left;margin-left:2.25pt;margin-top:12.9pt;width:411pt;height:0;z-index:11" o:connectortype="straight"/>
        </w:pict>
      </w:r>
      <w:r>
        <w:rPr>
          <w:noProof/>
        </w:rPr>
        <w:pict>
          <v:shape id="_x0000_s1039" type="#_x0000_t32" style="position:absolute;left:0;text-align:left;margin-left:413.25pt;margin-top:12.9pt;width:0;height:105pt;z-index:16" o:connectortype="straight"/>
        </w:pict>
      </w:r>
      <w:r>
        <w:rPr>
          <w:noProof/>
        </w:rPr>
        <w:pict>
          <v:shape id="_x0000_s1040" type="#_x0000_t32" style="position:absolute;left:0;text-align:left;margin-left:55.5pt;margin-top:12.9pt;width:0;height:105pt;z-index:15" o:connectortype="straight"/>
        </w:pict>
      </w:r>
      <w:r>
        <w:rPr>
          <w:noProof/>
        </w:rPr>
        <w:pict>
          <v:shape id="_x0000_s1041" type="#_x0000_t32" style="position:absolute;left:0;text-align:left;margin-left:2.25pt;margin-top:12.9pt;width:0;height:105pt;z-index:10" o:connectortype="straight"/>
        </w:pict>
      </w:r>
    </w:p>
    <w:p w:rsidR="003B2696" w:rsidRPr="00F52599" w:rsidRDefault="003B2696" w:rsidP="00F52599">
      <w:pPr>
        <w:jc w:val="both"/>
      </w:pPr>
      <w:r w:rsidRPr="00393204">
        <w:rPr>
          <w:b/>
          <w:bCs/>
          <w:sz w:val="28"/>
          <w:szCs w:val="28"/>
        </w:rPr>
        <w:t xml:space="preserve"> </w:t>
      </w:r>
      <w:r>
        <w:t xml:space="preserve">Tube size:  14.29 mm to 50.8 mm dia &amp; Material C.S, S.S &amp; Alloy steel length up to     </w:t>
      </w:r>
    </w:p>
    <w:p w:rsidR="003B2696" w:rsidRDefault="003B2696" w:rsidP="00F52599">
      <w:pPr>
        <w:jc w:val="both"/>
      </w:pPr>
      <w:r>
        <w:rPr>
          <w:b/>
          <w:bCs/>
          <w:sz w:val="28"/>
          <w:szCs w:val="28"/>
        </w:rPr>
        <w:t xml:space="preserve">                </w:t>
      </w:r>
      <w:r>
        <w:t>12.2 mtr &amp; above with special attachment.</w:t>
      </w:r>
    </w:p>
    <w:p w:rsidR="003B2696" w:rsidRDefault="005F7A83" w:rsidP="00F52599">
      <w:pPr>
        <w:jc w:val="both"/>
      </w:pPr>
      <w:r>
        <w:rPr>
          <w:noProof/>
        </w:rPr>
        <w:pict>
          <v:shape id="_x0000_s1042" type="#_x0000_t32" style="position:absolute;left:0;text-align:left;margin-left:2.25pt;margin-top:4.5pt;width:411pt;height:0;z-index:12" o:connectortype="straight"/>
        </w:pict>
      </w:r>
    </w:p>
    <w:p w:rsidR="003B2696" w:rsidRDefault="003B2696" w:rsidP="00F52599">
      <w:pPr>
        <w:jc w:val="both"/>
      </w:pPr>
      <w:r>
        <w:t xml:space="preserve"> Fin Type:   Imbedded &amp; Wrapped On (“g” type &amp; “L” type Material – Aluminum </w:t>
      </w:r>
    </w:p>
    <w:p w:rsidR="003B2696" w:rsidRDefault="003B2696" w:rsidP="00F52599">
      <w:pPr>
        <w:jc w:val="both"/>
      </w:pPr>
      <w:r>
        <w:t xml:space="preserve">                   Alloy, C.S., C.U.</w:t>
      </w:r>
    </w:p>
    <w:p w:rsidR="003B2696" w:rsidRDefault="005F7A83" w:rsidP="00F52599">
      <w:pPr>
        <w:jc w:val="both"/>
      </w:pPr>
      <w:r>
        <w:rPr>
          <w:noProof/>
        </w:rPr>
        <w:pict>
          <v:shape id="_x0000_s1043" type="#_x0000_t32" style="position:absolute;left:0;text-align:left;margin-left:2.25pt;margin-top:5.85pt;width:411pt;height:.05pt;z-index:13" o:connectortype="straight"/>
        </w:pict>
      </w:r>
    </w:p>
    <w:p w:rsidR="003B2696" w:rsidRDefault="003B2696" w:rsidP="00F52599">
      <w:pPr>
        <w:jc w:val="both"/>
      </w:pPr>
      <w:r>
        <w:t xml:space="preserve"> Fin Size:    Height 6.35 mm to 20.5 mm Pitch 5 to 13 FPI</w:t>
      </w:r>
    </w:p>
    <w:p w:rsidR="003B2696" w:rsidRDefault="005F7A83" w:rsidP="00F52599">
      <w:pPr>
        <w:jc w:val="both"/>
      </w:pPr>
      <w:r>
        <w:rPr>
          <w:noProof/>
        </w:rPr>
        <w:pict>
          <v:shape id="_x0000_s1044" type="#_x0000_t32" style="position:absolute;left:0;text-align:left;margin-left:2.25pt;margin-top:7.5pt;width:411pt;height:.05pt;z-index:14" o:connectortype="straight"/>
        </w:pict>
      </w:r>
    </w:p>
    <w:p w:rsidR="003B2696" w:rsidRDefault="003B2696" w:rsidP="0003149D">
      <w:pPr>
        <w:jc w:val="center"/>
      </w:pPr>
      <w:r>
        <w:t>Table 1.2 Specification of tube Fining Machine</w:t>
      </w:r>
    </w:p>
    <w:p w:rsidR="003B2696" w:rsidRDefault="003B2696" w:rsidP="008E0A9B"/>
    <w:p w:rsidR="003B2696" w:rsidRDefault="003B2696" w:rsidP="008E0A9B"/>
    <w:p w:rsidR="003B2696" w:rsidRDefault="003B2696" w:rsidP="008E0A9B">
      <w:r w:rsidRPr="008E0A9B">
        <w:t xml:space="preserve">(5) </w:t>
      </w:r>
      <w:r w:rsidRPr="00530176">
        <w:t>Column &amp; Boom type</w:t>
      </w:r>
      <w:r>
        <w:t xml:space="preserve"> </w:t>
      </w:r>
      <w:r w:rsidRPr="00530176">
        <w:t>Submerge Arc welding machine</w:t>
      </w:r>
      <w:r>
        <w:t xml:space="preserve"> </w:t>
      </w:r>
    </w:p>
    <w:p w:rsidR="003B2696" w:rsidRPr="008E0A9B" w:rsidRDefault="003B2696" w:rsidP="00F52599">
      <w:pPr>
        <w:jc w:val="both"/>
      </w:pPr>
    </w:p>
    <w:p w:rsidR="003B2696" w:rsidRDefault="006C1711" w:rsidP="00530176">
      <w:pPr>
        <w:jc w:val="center"/>
        <w:rPr>
          <w:b/>
          <w:bCs/>
          <w:sz w:val="28"/>
          <w:szCs w:val="28"/>
        </w:rPr>
      </w:pPr>
      <w:r w:rsidRPr="005F7A83">
        <w:rPr>
          <w:b/>
          <w:bCs/>
          <w:noProof/>
          <w:sz w:val="28"/>
          <w:szCs w:val="28"/>
        </w:rPr>
        <w:pict>
          <v:shape id="_x0000_i1042" type="#_x0000_t75" alt="automatic welding machine.jpeg" style="width:198.75pt;height:123.75pt;visibility:visible">
            <v:imagedata r:id="rId26" o:title=""/>
          </v:shape>
        </w:pict>
      </w:r>
      <w:r w:rsidR="003B2696">
        <w:rPr>
          <w:b/>
          <w:bCs/>
          <w:sz w:val="28"/>
          <w:szCs w:val="28"/>
        </w:rPr>
        <w:br w:type="textWrapping" w:clear="all"/>
      </w:r>
    </w:p>
    <w:p w:rsidR="003B2696" w:rsidRDefault="003B2696" w:rsidP="00530176">
      <w:pPr>
        <w:jc w:val="center"/>
      </w:pPr>
      <w:r>
        <w:t xml:space="preserve">    Fig 1.15</w:t>
      </w:r>
      <w:r w:rsidRPr="00530176">
        <w:t xml:space="preserve"> Column &amp; Boom Type Submerge Arc welding M/C  </w:t>
      </w:r>
    </w:p>
    <w:p w:rsidR="003B2696" w:rsidRDefault="003B2696" w:rsidP="00530176">
      <w:pPr>
        <w:jc w:val="both"/>
      </w:pPr>
    </w:p>
    <w:p w:rsidR="003B2696" w:rsidRPr="00530176" w:rsidRDefault="003B2696" w:rsidP="008736DC">
      <w:pPr>
        <w:ind w:firstLine="720"/>
        <w:jc w:val="both"/>
      </w:pPr>
      <w:r w:rsidRPr="00530176">
        <w:t>Having  10 MT  Roller  bed  with 1 power  unit</w:t>
      </w:r>
      <w:r>
        <w:t xml:space="preserve"> </w:t>
      </w:r>
      <w:r w:rsidRPr="00530176">
        <w:t>and  idler  unit  for  welding  up  to  max.</w:t>
      </w:r>
      <w:r>
        <w:t xml:space="preserve"> </w:t>
      </w:r>
      <w:r w:rsidRPr="00530176">
        <w:t>Shell dia 4000 mm.</w:t>
      </w:r>
    </w:p>
    <w:p w:rsidR="003B2696" w:rsidRPr="00530176" w:rsidRDefault="003B2696" w:rsidP="00530176">
      <w:pPr>
        <w:jc w:val="both"/>
      </w:pPr>
      <w:r w:rsidRPr="00530176">
        <w:t xml:space="preserve">                      </w:t>
      </w:r>
    </w:p>
    <w:p w:rsidR="003B2696" w:rsidRDefault="003B2696" w:rsidP="00B5389B">
      <w:pPr>
        <w:jc w:val="right"/>
      </w:pPr>
    </w:p>
    <w:p w:rsidR="003B2696" w:rsidRDefault="003B2696" w:rsidP="008736DC">
      <w:pPr>
        <w:tabs>
          <w:tab w:val="left" w:pos="7320"/>
        </w:tabs>
        <w:jc w:val="center"/>
      </w:pPr>
    </w:p>
    <w:p w:rsidR="003B2696" w:rsidRPr="00B5389B" w:rsidRDefault="00777B30" w:rsidP="00E61B3A">
      <w:pPr>
        <w:tabs>
          <w:tab w:val="left" w:pos="7320"/>
        </w:tabs>
        <w:jc w:val="center"/>
      </w:pPr>
      <w:r>
        <w:t>12</w:t>
      </w:r>
    </w:p>
    <w:p w:rsidR="003B2696" w:rsidRPr="00B5389B" w:rsidRDefault="003B2696" w:rsidP="008E0A9B">
      <w:pPr>
        <w:jc w:val="both"/>
      </w:pPr>
      <w:r w:rsidRPr="008E0A9B">
        <w:lastRenderedPageBreak/>
        <w:t xml:space="preserve">(6) </w:t>
      </w:r>
      <w:r w:rsidRPr="00B5389B">
        <w:t>Lathe  Machine</w:t>
      </w:r>
    </w:p>
    <w:p w:rsidR="003B2696" w:rsidRPr="00B5389B" w:rsidRDefault="003B2696" w:rsidP="00B5389B">
      <w:pPr>
        <w:jc w:val="both"/>
        <w:rPr>
          <w:b/>
          <w:bCs/>
        </w:rPr>
      </w:pPr>
    </w:p>
    <w:p w:rsidR="003B2696" w:rsidRPr="00530176" w:rsidRDefault="003B2696" w:rsidP="006E11DB">
      <w:pPr>
        <w:jc w:val="center"/>
        <w:rPr>
          <w:sz w:val="28"/>
          <w:szCs w:val="28"/>
        </w:rPr>
      </w:pPr>
    </w:p>
    <w:p w:rsidR="003B2696" w:rsidRPr="00530176" w:rsidRDefault="006C1711" w:rsidP="006E11DB">
      <w:pPr>
        <w:jc w:val="center"/>
        <w:rPr>
          <w:sz w:val="28"/>
          <w:szCs w:val="28"/>
        </w:rPr>
      </w:pPr>
      <w:r w:rsidRPr="005F7A83">
        <w:rPr>
          <w:noProof/>
          <w:sz w:val="28"/>
          <w:szCs w:val="28"/>
        </w:rPr>
        <w:pict>
          <v:shape id="_x0000_i1043" type="#_x0000_t75" alt="lathe machine.jpeg" style="width:177.75pt;height:179.25pt;visibility:visible">
            <v:imagedata r:id="rId27" o:title=""/>
          </v:shape>
        </w:pict>
      </w:r>
    </w:p>
    <w:p w:rsidR="003B2696" w:rsidRPr="00530176" w:rsidRDefault="003B2696" w:rsidP="006E11DB">
      <w:pPr>
        <w:jc w:val="center"/>
        <w:rPr>
          <w:sz w:val="28"/>
          <w:szCs w:val="28"/>
        </w:rPr>
      </w:pPr>
    </w:p>
    <w:p w:rsidR="003B2696" w:rsidRDefault="003B2696" w:rsidP="006E11DB">
      <w:pPr>
        <w:jc w:val="center"/>
      </w:pPr>
      <w:r w:rsidRPr="00B5389B">
        <w:rPr>
          <w:b/>
          <w:bCs/>
          <w:sz w:val="28"/>
          <w:szCs w:val="28"/>
        </w:rPr>
        <w:t xml:space="preserve">        </w:t>
      </w:r>
      <w:r w:rsidRPr="00B5389B">
        <w:t xml:space="preserve">Fig </w:t>
      </w:r>
      <w:r>
        <w:t>1.</w:t>
      </w:r>
      <w:r w:rsidRPr="00B5389B">
        <w:t xml:space="preserve">16 Lathe Machine  </w:t>
      </w:r>
    </w:p>
    <w:p w:rsidR="003B2696" w:rsidRDefault="003B2696" w:rsidP="006E11DB">
      <w:pPr>
        <w:jc w:val="center"/>
      </w:pPr>
    </w:p>
    <w:p w:rsidR="003B2696" w:rsidRDefault="003B2696" w:rsidP="00B5389B">
      <w:pPr>
        <w:jc w:val="both"/>
      </w:pPr>
      <w:r w:rsidRPr="00B5389B">
        <w:t xml:space="preserve">                                                      </w:t>
      </w:r>
      <w:r>
        <w:t xml:space="preserve">                               </w:t>
      </w:r>
    </w:p>
    <w:p w:rsidR="003B2696" w:rsidRPr="00B5389B" w:rsidRDefault="003B2696" w:rsidP="00B5389B">
      <w:pPr>
        <w:jc w:val="both"/>
      </w:pPr>
      <w:r w:rsidRPr="00B5389B">
        <w:t>JMT, RAJKOT or JMK, BATALA or ANIL, RAJKOT</w:t>
      </w:r>
    </w:p>
    <w:p w:rsidR="003B2696" w:rsidRDefault="003B2696" w:rsidP="00B5389B">
      <w:pPr>
        <w:jc w:val="both"/>
      </w:pPr>
      <w:r w:rsidRPr="00B5389B">
        <w:t xml:space="preserve">                                                                                    </w:t>
      </w:r>
    </w:p>
    <w:p w:rsidR="003B2696" w:rsidRPr="00B5389B" w:rsidRDefault="003B2696" w:rsidP="00B5389B">
      <w:pPr>
        <w:jc w:val="both"/>
      </w:pPr>
      <w:r w:rsidRPr="00B5389B">
        <w:t>Capacity  of  1000 mm  OD x 800 mm  Long</w:t>
      </w:r>
    </w:p>
    <w:p w:rsidR="003B2696" w:rsidRDefault="003B2696" w:rsidP="00B5389B">
      <w:pPr>
        <w:jc w:val="both"/>
      </w:pPr>
      <w:r w:rsidRPr="00B5389B">
        <w:t xml:space="preserve">                                                                                                </w:t>
      </w:r>
    </w:p>
    <w:p w:rsidR="003B2696" w:rsidRPr="00B5389B" w:rsidRDefault="003B2696" w:rsidP="00B5389B">
      <w:pPr>
        <w:jc w:val="both"/>
      </w:pPr>
      <w:r w:rsidRPr="00B5389B">
        <w:t>Capacity  of  700 mm  OD x 800 mm  Long</w:t>
      </w:r>
    </w:p>
    <w:p w:rsidR="003B2696" w:rsidRDefault="003B2696" w:rsidP="00B5389B">
      <w:pPr>
        <w:jc w:val="both"/>
      </w:pPr>
      <w:r w:rsidRPr="00B5389B">
        <w:t xml:space="preserve">                                                                                                 </w:t>
      </w:r>
    </w:p>
    <w:p w:rsidR="003B2696" w:rsidRPr="00B5389B" w:rsidRDefault="003B2696" w:rsidP="00B5389B">
      <w:pPr>
        <w:jc w:val="both"/>
      </w:pPr>
      <w:r w:rsidRPr="00B5389B">
        <w:t>Capacity  of  1100 mm  OD x 1100 mm  Long</w:t>
      </w:r>
    </w:p>
    <w:p w:rsidR="003B2696" w:rsidRDefault="003B2696" w:rsidP="00B5389B">
      <w:pPr>
        <w:jc w:val="both"/>
      </w:pPr>
      <w:r w:rsidRPr="00B5389B">
        <w:t xml:space="preserve">                                                                                                  </w:t>
      </w:r>
    </w:p>
    <w:p w:rsidR="003B2696" w:rsidRPr="00B5389B" w:rsidRDefault="003B2696" w:rsidP="00B5389B">
      <w:pPr>
        <w:jc w:val="both"/>
      </w:pPr>
      <w:r w:rsidRPr="00B5389B">
        <w:t>Capacity  of  1200 mm  OD x 1000 mm  Long</w:t>
      </w:r>
    </w:p>
    <w:p w:rsidR="003B2696" w:rsidRDefault="003B2696" w:rsidP="00B5389B">
      <w:pPr>
        <w:jc w:val="both"/>
      </w:pPr>
      <w:r w:rsidRPr="00B5389B">
        <w:t xml:space="preserve">                                                                                                 </w:t>
      </w:r>
    </w:p>
    <w:p w:rsidR="003B2696" w:rsidRPr="00B5389B" w:rsidRDefault="003B2696" w:rsidP="00B5389B">
      <w:pPr>
        <w:jc w:val="both"/>
      </w:pPr>
      <w:r w:rsidRPr="00B5389B">
        <w:t>Capacity  of  1000 mm  OD x 1400 mm  Long</w:t>
      </w:r>
    </w:p>
    <w:p w:rsidR="003B2696" w:rsidRDefault="003B2696" w:rsidP="00B5389B">
      <w:pPr>
        <w:jc w:val="both"/>
      </w:pPr>
      <w:r w:rsidRPr="00B5389B">
        <w:t xml:space="preserve">                                                                                                  </w:t>
      </w:r>
    </w:p>
    <w:p w:rsidR="003B2696" w:rsidRPr="00B5389B" w:rsidRDefault="003B2696" w:rsidP="00B5389B">
      <w:pPr>
        <w:jc w:val="both"/>
      </w:pPr>
      <w:r w:rsidRPr="00B5389B">
        <w:t>Capacity  of  500 mm  OD x 1200 mm  Long</w:t>
      </w:r>
    </w:p>
    <w:p w:rsidR="003B2696" w:rsidRDefault="003B2696" w:rsidP="00B5389B">
      <w:pPr>
        <w:jc w:val="both"/>
      </w:pPr>
      <w:r w:rsidRPr="00B5389B">
        <w:t xml:space="preserve">                                                                                                 </w:t>
      </w:r>
    </w:p>
    <w:p w:rsidR="003B2696" w:rsidRPr="00B5389B" w:rsidRDefault="003B2696" w:rsidP="00B5389B">
      <w:pPr>
        <w:jc w:val="both"/>
      </w:pPr>
      <w:r w:rsidRPr="00B5389B">
        <w:t>Capacity  of  350 mm  OD x 2800 mm  Long</w:t>
      </w:r>
    </w:p>
    <w:p w:rsidR="003B2696" w:rsidRDefault="003B2696" w:rsidP="00B5389B">
      <w:pPr>
        <w:jc w:val="both"/>
      </w:pPr>
      <w:r w:rsidRPr="00B5389B">
        <w:t xml:space="preserve">                                                                                                  </w:t>
      </w:r>
    </w:p>
    <w:p w:rsidR="003B2696" w:rsidRPr="00B5389B" w:rsidRDefault="003B2696" w:rsidP="00B5389B">
      <w:pPr>
        <w:jc w:val="both"/>
      </w:pPr>
      <w:r w:rsidRPr="00B5389B">
        <w:t>Capacity  of  200 mm  OD x 650 mm  Long</w:t>
      </w:r>
    </w:p>
    <w:p w:rsidR="003B2696" w:rsidRDefault="003B2696" w:rsidP="00B5389B">
      <w:pPr>
        <w:jc w:val="both"/>
      </w:pPr>
      <w:r w:rsidRPr="00B5389B">
        <w:t xml:space="preserve">                                                                                                 </w:t>
      </w:r>
    </w:p>
    <w:p w:rsidR="003B2696" w:rsidRPr="00B5389B" w:rsidRDefault="003B2696" w:rsidP="00B5389B">
      <w:pPr>
        <w:jc w:val="both"/>
      </w:pPr>
      <w:r w:rsidRPr="00B5389B">
        <w:t>Capacity of  500 mm  OD x 1200 mm  Long</w:t>
      </w:r>
    </w:p>
    <w:p w:rsidR="003B2696" w:rsidRDefault="003B2696" w:rsidP="00B5389B">
      <w:pPr>
        <w:jc w:val="both"/>
      </w:pPr>
      <w:r w:rsidRPr="00B5389B">
        <w:t xml:space="preserve">                                                                                                </w:t>
      </w:r>
    </w:p>
    <w:p w:rsidR="003B2696" w:rsidRPr="00B5389B" w:rsidRDefault="003B2696" w:rsidP="00B5389B">
      <w:pPr>
        <w:jc w:val="both"/>
      </w:pPr>
      <w:r w:rsidRPr="00B5389B">
        <w:t xml:space="preserve">TUBE  FINNING  Lathe  Machine  Capacity  of  6 meter  Long </w:t>
      </w:r>
    </w:p>
    <w:p w:rsidR="003B2696" w:rsidRPr="00B5389B" w:rsidRDefault="003B2696" w:rsidP="00B5389B">
      <w:pPr>
        <w:jc w:val="right"/>
      </w:pPr>
      <w:r w:rsidRPr="00B5389B">
        <w:t xml:space="preserve">  </w:t>
      </w:r>
    </w:p>
    <w:p w:rsidR="003B2696" w:rsidRPr="00530176" w:rsidRDefault="003B2696" w:rsidP="006E11DB">
      <w:pPr>
        <w:jc w:val="center"/>
        <w:rPr>
          <w:sz w:val="28"/>
          <w:szCs w:val="28"/>
        </w:rPr>
      </w:pPr>
    </w:p>
    <w:p w:rsidR="003B2696" w:rsidRPr="00530176" w:rsidRDefault="003B2696" w:rsidP="006E11DB">
      <w:pPr>
        <w:jc w:val="center"/>
        <w:rPr>
          <w:sz w:val="28"/>
          <w:szCs w:val="28"/>
        </w:rPr>
      </w:pPr>
    </w:p>
    <w:p w:rsidR="003B2696" w:rsidRDefault="003B2696" w:rsidP="006E11DB">
      <w:pPr>
        <w:jc w:val="center"/>
        <w:rPr>
          <w:b/>
          <w:bCs/>
          <w:sz w:val="28"/>
          <w:szCs w:val="28"/>
        </w:rPr>
      </w:pPr>
    </w:p>
    <w:p w:rsidR="003B2696" w:rsidRDefault="003B2696" w:rsidP="00B5389B">
      <w:pPr>
        <w:jc w:val="right"/>
        <w:rPr>
          <w:b/>
          <w:bCs/>
          <w:sz w:val="28"/>
          <w:szCs w:val="28"/>
        </w:rPr>
      </w:pPr>
    </w:p>
    <w:p w:rsidR="003B2696" w:rsidRDefault="003B2696" w:rsidP="008736DC">
      <w:pPr>
        <w:jc w:val="center"/>
        <w:rPr>
          <w:b/>
          <w:bCs/>
          <w:sz w:val="28"/>
          <w:szCs w:val="28"/>
        </w:rPr>
      </w:pPr>
    </w:p>
    <w:p w:rsidR="003B2696" w:rsidRDefault="003B2696" w:rsidP="008736DC">
      <w:pPr>
        <w:jc w:val="center"/>
      </w:pPr>
    </w:p>
    <w:p w:rsidR="003B2696" w:rsidRPr="00B5389B" w:rsidRDefault="003B2696" w:rsidP="00E61B3A">
      <w:pPr>
        <w:jc w:val="center"/>
      </w:pPr>
      <w:r>
        <w:t>1</w:t>
      </w:r>
      <w:r w:rsidR="00777B30">
        <w:t>3</w:t>
      </w:r>
    </w:p>
    <w:p w:rsidR="003B2696" w:rsidRDefault="003B2696" w:rsidP="00B5389B">
      <w:pPr>
        <w:jc w:val="both"/>
        <w:rPr>
          <w:b/>
          <w:bCs/>
        </w:rPr>
      </w:pPr>
      <w:r w:rsidRPr="00B5389B">
        <w:rPr>
          <w:b/>
          <w:bCs/>
        </w:rPr>
        <w:lastRenderedPageBreak/>
        <w:t>(7)</w:t>
      </w:r>
      <w:r w:rsidRPr="008E0A9B">
        <w:t xml:space="preserve"> </w:t>
      </w:r>
      <w:r w:rsidRPr="00B5389B">
        <w:t>Plate Bending Machine</w:t>
      </w:r>
    </w:p>
    <w:p w:rsidR="003B2696" w:rsidRDefault="003B2696" w:rsidP="00B5389B">
      <w:pPr>
        <w:jc w:val="center"/>
        <w:rPr>
          <w:b/>
          <w:bCs/>
          <w:noProof/>
        </w:rPr>
      </w:pPr>
    </w:p>
    <w:p w:rsidR="003B2696" w:rsidRPr="004B6708" w:rsidRDefault="006C1711" w:rsidP="00B5389B">
      <w:pPr>
        <w:jc w:val="center"/>
        <w:rPr>
          <w:b/>
          <w:bCs/>
          <w:noProof/>
        </w:rPr>
      </w:pPr>
      <w:r w:rsidRPr="005F7A83">
        <w:rPr>
          <w:b/>
          <w:bCs/>
          <w:noProof/>
        </w:rPr>
        <w:pict>
          <v:shape id="_x0000_i1044" type="#_x0000_t75" alt="platebendingmachine.jpg" style="width:180.75pt;height:164.25pt;visibility:visible">
            <v:imagedata r:id="rId28" o:title=""/>
          </v:shape>
        </w:pict>
      </w:r>
    </w:p>
    <w:p w:rsidR="003B2696" w:rsidRPr="004B6708" w:rsidRDefault="003B2696" w:rsidP="00B5389B">
      <w:pPr>
        <w:jc w:val="center"/>
        <w:rPr>
          <w:b/>
          <w:bCs/>
          <w:noProof/>
        </w:rPr>
      </w:pPr>
    </w:p>
    <w:p w:rsidR="003B2696" w:rsidRPr="00B5389B" w:rsidRDefault="003B2696" w:rsidP="008E0A9B">
      <w:pPr>
        <w:jc w:val="center"/>
      </w:pPr>
      <w:r>
        <w:t>Fig 1.17</w:t>
      </w:r>
      <w:r w:rsidRPr="00B5389B">
        <w:t xml:space="preserve"> Plate Bending Machine</w:t>
      </w:r>
    </w:p>
    <w:p w:rsidR="003B2696" w:rsidRDefault="003B2696" w:rsidP="006E11DB">
      <w:pPr>
        <w:jc w:val="center"/>
        <w:rPr>
          <w:b/>
          <w:bCs/>
          <w:sz w:val="28"/>
          <w:szCs w:val="28"/>
        </w:rPr>
      </w:pPr>
    </w:p>
    <w:p w:rsidR="003B2696" w:rsidRDefault="003B2696" w:rsidP="00FE1F17">
      <w:pPr>
        <w:jc w:val="both"/>
      </w:pPr>
      <w:r w:rsidRPr="00FE1F17">
        <w:t xml:space="preserve">                                                                                                             </w:t>
      </w:r>
    </w:p>
    <w:p w:rsidR="003B2696" w:rsidRPr="00FE1F17" w:rsidRDefault="003B2696" w:rsidP="00FE1F17">
      <w:pPr>
        <w:jc w:val="both"/>
      </w:pPr>
      <w:r w:rsidRPr="00FE1F17">
        <w:t>SS – 304L &amp;  SS – 316L– 82 mm  in  3000 mm</w:t>
      </w:r>
      <w:r>
        <w:t xml:space="preserve"> </w:t>
      </w:r>
      <w:r w:rsidRPr="00FE1F17">
        <w:t>width</w:t>
      </w:r>
    </w:p>
    <w:p w:rsidR="003B2696" w:rsidRDefault="003B2696" w:rsidP="00FE1F17">
      <w:pPr>
        <w:jc w:val="both"/>
      </w:pPr>
      <w:r w:rsidRPr="00FE1F17">
        <w:t xml:space="preserve">                                                                                                             </w:t>
      </w:r>
    </w:p>
    <w:p w:rsidR="003B2696" w:rsidRPr="00FE1F17" w:rsidRDefault="003B2696" w:rsidP="00FE1F17">
      <w:pPr>
        <w:jc w:val="both"/>
      </w:pPr>
      <w:r w:rsidRPr="00FE1F17">
        <w:t>SS – 304 &amp; SS – 316 – 75 mm  in  3000 mm</w:t>
      </w:r>
      <w:r>
        <w:t xml:space="preserve"> </w:t>
      </w:r>
      <w:r w:rsidRPr="00FE1F17">
        <w:t>width</w:t>
      </w:r>
    </w:p>
    <w:p w:rsidR="003B2696" w:rsidRDefault="003B2696" w:rsidP="00FE1F17">
      <w:pPr>
        <w:jc w:val="both"/>
      </w:pPr>
      <w:r w:rsidRPr="00FE1F17">
        <w:t xml:space="preserve">                                                                                                             </w:t>
      </w:r>
    </w:p>
    <w:p w:rsidR="003B2696" w:rsidRPr="00FE1F17" w:rsidRDefault="003B2696" w:rsidP="00FE1F17">
      <w:pPr>
        <w:jc w:val="both"/>
      </w:pPr>
      <w:r w:rsidRPr="00FE1F17">
        <w:t>CARBON  STEEL – 70 mm  in  3000 mm  width</w:t>
      </w:r>
      <w:r>
        <w:t xml:space="preserve"> </w:t>
      </w:r>
      <w:r w:rsidRPr="00FE1F17">
        <w:t>80 mm  in  2000 mm  width.</w:t>
      </w:r>
    </w:p>
    <w:p w:rsidR="003B2696" w:rsidRDefault="003B2696" w:rsidP="00FE1F17">
      <w:pPr>
        <w:jc w:val="both"/>
      </w:pPr>
      <w:r w:rsidRPr="00FE1F17">
        <w:t xml:space="preserve">                                                                             </w:t>
      </w:r>
      <w:r>
        <w:t xml:space="preserve">                      </w:t>
      </w:r>
    </w:p>
    <w:p w:rsidR="003B2696" w:rsidRPr="00FE1F17" w:rsidRDefault="003B2696" w:rsidP="00FE1F17">
      <w:pPr>
        <w:jc w:val="both"/>
      </w:pPr>
      <w:r w:rsidRPr="00FE1F17">
        <w:t>This  machine  has  Section  Bending, conical</w:t>
      </w:r>
      <w:r>
        <w:t xml:space="preserve"> </w:t>
      </w:r>
      <w:r w:rsidRPr="00FE1F17">
        <w:t>bending  Facility  and  even  Roll  position indicators</w:t>
      </w:r>
    </w:p>
    <w:p w:rsidR="003B2696" w:rsidRPr="00FE1F17" w:rsidRDefault="003B2696" w:rsidP="00FE1F17">
      <w:pPr>
        <w:jc w:val="both"/>
      </w:pPr>
      <w:r w:rsidRPr="00FE1F17">
        <w:t xml:space="preserve">                                                                                                              </w:t>
      </w:r>
      <w:r>
        <w:t xml:space="preserve">                        </w:t>
      </w:r>
    </w:p>
    <w:p w:rsidR="003B2696" w:rsidRDefault="003B2696" w:rsidP="00FE1F17">
      <w:pPr>
        <w:jc w:val="both"/>
      </w:pPr>
      <w:r w:rsidRPr="00FE1F17">
        <w:t xml:space="preserve">                                                                                                               </w:t>
      </w:r>
    </w:p>
    <w:p w:rsidR="003B2696" w:rsidRPr="00FE1F17" w:rsidRDefault="003B2696" w:rsidP="00FE1F17">
      <w:pPr>
        <w:jc w:val="both"/>
      </w:pPr>
      <w:r w:rsidRPr="00FE1F17">
        <w:t>HIMALAYA  make  Plate  Bending  Machine</w:t>
      </w:r>
      <w:r>
        <w:t xml:space="preserve"> </w:t>
      </w:r>
      <w:r w:rsidRPr="00FE1F17">
        <w:t>having  capacity  to  roll</w:t>
      </w:r>
    </w:p>
    <w:p w:rsidR="003B2696" w:rsidRDefault="003B2696" w:rsidP="00FE1F17">
      <w:pPr>
        <w:jc w:val="both"/>
      </w:pPr>
      <w:r w:rsidRPr="00FE1F17">
        <w:t xml:space="preserve">                                                                                                                  </w:t>
      </w:r>
    </w:p>
    <w:p w:rsidR="003B2696" w:rsidRPr="00FE1F17" w:rsidRDefault="003B2696" w:rsidP="00FE1F17">
      <w:pPr>
        <w:jc w:val="both"/>
      </w:pPr>
      <w:r w:rsidRPr="00FE1F17">
        <w:t>CARBON  STEEL – 30 mm  in  3000 mm width</w:t>
      </w:r>
    </w:p>
    <w:p w:rsidR="003B2696" w:rsidRPr="00FE1F17" w:rsidRDefault="003B2696" w:rsidP="00FE1F17">
      <w:pPr>
        <w:jc w:val="both"/>
      </w:pPr>
      <w:r w:rsidRPr="00FE1F17">
        <w:t xml:space="preserve">                                                                                                                                                 </w:t>
      </w:r>
    </w:p>
    <w:p w:rsidR="003B2696" w:rsidRPr="00FE1F17" w:rsidRDefault="003B2696" w:rsidP="00FE1F17">
      <w:pPr>
        <w:jc w:val="both"/>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FE1F17">
      <w:pPr>
        <w:jc w:val="right"/>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Pr="00FE1F17" w:rsidRDefault="003B2696" w:rsidP="006E11DB">
      <w:pPr>
        <w:jc w:val="center"/>
      </w:pPr>
    </w:p>
    <w:p w:rsidR="003B2696" w:rsidRPr="00FE1F17" w:rsidRDefault="003B2696" w:rsidP="006E11DB">
      <w:pPr>
        <w:jc w:val="center"/>
      </w:pPr>
    </w:p>
    <w:p w:rsidR="003B2696" w:rsidRDefault="003B2696" w:rsidP="00FE1F17">
      <w:pPr>
        <w:jc w:val="right"/>
      </w:pPr>
    </w:p>
    <w:p w:rsidR="002008D9" w:rsidRDefault="002008D9" w:rsidP="00E61B3A">
      <w:pPr>
        <w:jc w:val="center"/>
      </w:pPr>
    </w:p>
    <w:p w:rsidR="009557F1" w:rsidRPr="00FE1F17" w:rsidRDefault="009557F1" w:rsidP="009557F1">
      <w:pPr>
        <w:jc w:val="center"/>
      </w:pPr>
      <w:r>
        <w:t>14</w:t>
      </w:r>
    </w:p>
    <w:p w:rsidR="002008D9" w:rsidRDefault="002008D9" w:rsidP="00E61B3A">
      <w:pPr>
        <w:jc w:val="center"/>
      </w:pPr>
    </w:p>
    <w:p w:rsidR="003B2696" w:rsidRDefault="009557F1" w:rsidP="000569B4">
      <w:pPr>
        <w:jc w:val="both"/>
      </w:pPr>
      <w:r w:rsidRPr="000B32FF">
        <w:rPr>
          <w:b/>
          <w:bCs/>
        </w:rPr>
        <w:t xml:space="preserve"> </w:t>
      </w:r>
      <w:r w:rsidR="003B2696" w:rsidRPr="000B32FF">
        <w:rPr>
          <w:b/>
          <w:bCs/>
        </w:rPr>
        <w:t>(8)</w:t>
      </w:r>
      <w:r w:rsidR="003B2696" w:rsidRPr="000569B4">
        <w:t xml:space="preserve"> </w:t>
      </w:r>
      <w:r w:rsidR="003B2696">
        <w:t>Radial Drilling Machine</w:t>
      </w:r>
    </w:p>
    <w:p w:rsidR="003B2696" w:rsidRPr="000B32FF" w:rsidRDefault="003B2696" w:rsidP="00FE1F17">
      <w:pPr>
        <w:jc w:val="both"/>
        <w:rPr>
          <w:b/>
          <w:bCs/>
        </w:rPr>
      </w:pPr>
    </w:p>
    <w:p w:rsidR="003B2696" w:rsidRDefault="006C1711" w:rsidP="006E11DB">
      <w:pPr>
        <w:jc w:val="center"/>
        <w:rPr>
          <w:b/>
          <w:bCs/>
          <w:sz w:val="28"/>
          <w:szCs w:val="28"/>
        </w:rPr>
      </w:pPr>
      <w:r w:rsidRPr="005F7A83">
        <w:rPr>
          <w:b/>
          <w:bCs/>
          <w:noProof/>
          <w:sz w:val="28"/>
          <w:szCs w:val="28"/>
        </w:rPr>
        <w:pict>
          <v:shape id="_x0000_i1045" type="#_x0000_t75" style="width:169.5pt;height:186pt;visibility:visible">
            <v:imagedata r:id="rId29" o:title=""/>
          </v:shape>
        </w:pict>
      </w:r>
    </w:p>
    <w:p w:rsidR="003B2696" w:rsidRDefault="003B2696" w:rsidP="006E11DB">
      <w:pPr>
        <w:jc w:val="center"/>
        <w:rPr>
          <w:b/>
          <w:bCs/>
          <w:sz w:val="28"/>
          <w:szCs w:val="28"/>
        </w:rPr>
      </w:pPr>
    </w:p>
    <w:p w:rsidR="003B2696" w:rsidRDefault="003B2696" w:rsidP="006E11DB">
      <w:pPr>
        <w:jc w:val="center"/>
      </w:pPr>
      <w:r>
        <w:t>Fig 1.18</w:t>
      </w:r>
      <w:r w:rsidRPr="00FE1F17">
        <w:t xml:space="preserve"> Radial Drilling Machine</w:t>
      </w:r>
    </w:p>
    <w:p w:rsidR="003B2696" w:rsidRDefault="003B2696" w:rsidP="006E11DB">
      <w:pPr>
        <w:jc w:val="center"/>
      </w:pPr>
    </w:p>
    <w:p w:rsidR="003B2696" w:rsidRDefault="003B2696" w:rsidP="00FE1F17">
      <w:pPr>
        <w:jc w:val="both"/>
      </w:pPr>
    </w:p>
    <w:tbl>
      <w:tblPr>
        <w:tblpPr w:leftFromText="180" w:rightFromText="180" w:vertAnchor="text" w:horzAnchor="margin" w:tblpY="108"/>
        <w:tblW w:w="8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7"/>
        <w:gridCol w:w="2068"/>
      </w:tblGrid>
      <w:tr w:rsidR="00881A3A" w:rsidTr="00881A3A">
        <w:trPr>
          <w:trHeight w:val="536"/>
        </w:trPr>
        <w:tc>
          <w:tcPr>
            <w:tcW w:w="6487" w:type="dxa"/>
          </w:tcPr>
          <w:p w:rsidR="00881A3A" w:rsidRDefault="00881A3A" w:rsidP="00881A3A">
            <w:pPr>
              <w:spacing w:line="360" w:lineRule="auto"/>
              <w:jc w:val="both"/>
            </w:pPr>
            <w:r>
              <w:t>Capacity to drill up to maximum Hole radius thickness.</w:t>
            </w:r>
          </w:p>
        </w:tc>
        <w:tc>
          <w:tcPr>
            <w:tcW w:w="2068" w:type="dxa"/>
          </w:tcPr>
          <w:p w:rsidR="00881A3A" w:rsidRDefault="00210147" w:rsidP="00881A3A">
            <w:pPr>
              <w:jc w:val="both"/>
            </w:pPr>
            <w:r>
              <w:t>65</w:t>
            </w:r>
            <w:r w:rsidRPr="00210147">
              <w:t xml:space="preserve"> </w:t>
            </w:r>
            <w:r w:rsidRPr="00210147">
              <w:rPr>
                <w:sz w:val="20"/>
                <w:szCs w:val="20"/>
              </w:rPr>
              <w:t xml:space="preserve">X </w:t>
            </w:r>
            <w:r w:rsidR="00881A3A">
              <w:t>11</w:t>
            </w:r>
            <w:r w:rsidRPr="00210147">
              <w:t xml:space="preserve"> </w:t>
            </w:r>
            <w:r w:rsidRPr="00210147">
              <w:rPr>
                <w:sz w:val="20"/>
                <w:szCs w:val="20"/>
              </w:rPr>
              <w:t xml:space="preserve">X </w:t>
            </w:r>
            <w:r w:rsidR="00881A3A">
              <w:t>70175</w:t>
            </w:r>
          </w:p>
        </w:tc>
      </w:tr>
      <w:tr w:rsidR="00881A3A" w:rsidTr="00881A3A">
        <w:trPr>
          <w:trHeight w:val="536"/>
        </w:trPr>
        <w:tc>
          <w:tcPr>
            <w:tcW w:w="6487" w:type="dxa"/>
          </w:tcPr>
          <w:p w:rsidR="00881A3A" w:rsidRDefault="00881A3A" w:rsidP="00881A3A">
            <w:pPr>
              <w:spacing w:line="360" w:lineRule="auto"/>
              <w:jc w:val="both"/>
            </w:pPr>
          </w:p>
        </w:tc>
        <w:tc>
          <w:tcPr>
            <w:tcW w:w="2068" w:type="dxa"/>
          </w:tcPr>
          <w:p w:rsidR="00881A3A" w:rsidRDefault="00881A3A" w:rsidP="00881A3A">
            <w:pPr>
              <w:spacing w:line="360" w:lineRule="auto"/>
              <w:jc w:val="both"/>
            </w:pPr>
            <w:r w:rsidRPr="002E6EAC">
              <w:t>65</w:t>
            </w:r>
            <w:r w:rsidR="00210147" w:rsidRPr="00210147">
              <w:t xml:space="preserve"> </w:t>
            </w:r>
            <w:r w:rsidR="00210147" w:rsidRPr="00210147">
              <w:rPr>
                <w:sz w:val="20"/>
                <w:szCs w:val="20"/>
              </w:rPr>
              <w:t xml:space="preserve">X </w:t>
            </w:r>
            <w:r w:rsidRPr="002E6EAC">
              <w:t>1500</w:t>
            </w:r>
            <w:r w:rsidR="00210147" w:rsidRPr="00210147">
              <w:t xml:space="preserve"> </w:t>
            </w:r>
            <w:r w:rsidR="00210147" w:rsidRPr="00210147">
              <w:rPr>
                <w:sz w:val="20"/>
                <w:szCs w:val="20"/>
              </w:rPr>
              <w:t xml:space="preserve">X </w:t>
            </w:r>
            <w:r w:rsidRPr="002E6EAC">
              <w:t>200</w:t>
            </w:r>
          </w:p>
        </w:tc>
      </w:tr>
      <w:tr w:rsidR="00881A3A" w:rsidTr="00881A3A">
        <w:trPr>
          <w:trHeight w:val="536"/>
        </w:trPr>
        <w:tc>
          <w:tcPr>
            <w:tcW w:w="6487" w:type="dxa"/>
          </w:tcPr>
          <w:p w:rsidR="00881A3A" w:rsidRDefault="00881A3A" w:rsidP="00881A3A">
            <w:pPr>
              <w:spacing w:line="360" w:lineRule="auto"/>
              <w:jc w:val="both"/>
            </w:pPr>
          </w:p>
        </w:tc>
        <w:tc>
          <w:tcPr>
            <w:tcW w:w="2068" w:type="dxa"/>
          </w:tcPr>
          <w:p w:rsidR="00881A3A" w:rsidRDefault="00881A3A" w:rsidP="00881A3A">
            <w:pPr>
              <w:spacing w:line="360" w:lineRule="auto"/>
              <w:jc w:val="both"/>
            </w:pPr>
            <w:r>
              <w:t>65</w:t>
            </w:r>
            <w:r w:rsidR="00210147" w:rsidRPr="00210147">
              <w:t xml:space="preserve"> </w:t>
            </w:r>
            <w:r w:rsidR="00210147" w:rsidRPr="00210147">
              <w:rPr>
                <w:sz w:val="20"/>
                <w:szCs w:val="20"/>
              </w:rPr>
              <w:t xml:space="preserve">X </w:t>
            </w:r>
            <w:r>
              <w:t>2350</w:t>
            </w:r>
            <w:r w:rsidR="00210147" w:rsidRPr="00210147">
              <w:t xml:space="preserve"> </w:t>
            </w:r>
            <w:r w:rsidR="00210147" w:rsidRPr="00210147">
              <w:rPr>
                <w:sz w:val="20"/>
                <w:szCs w:val="20"/>
              </w:rPr>
              <w:t xml:space="preserve">X </w:t>
            </w:r>
            <w:r>
              <w:t>300</w:t>
            </w:r>
          </w:p>
        </w:tc>
      </w:tr>
      <w:tr w:rsidR="00881A3A" w:rsidTr="00881A3A">
        <w:trPr>
          <w:trHeight w:val="536"/>
        </w:trPr>
        <w:tc>
          <w:tcPr>
            <w:tcW w:w="6487" w:type="dxa"/>
          </w:tcPr>
          <w:p w:rsidR="00881A3A" w:rsidRDefault="00881A3A" w:rsidP="00881A3A">
            <w:pPr>
              <w:spacing w:line="360" w:lineRule="auto"/>
              <w:jc w:val="both"/>
            </w:pPr>
            <w:r>
              <w:t xml:space="preserve">Capacity to drill up to maximum Hole radius    </w:t>
            </w:r>
          </w:p>
        </w:tc>
        <w:tc>
          <w:tcPr>
            <w:tcW w:w="2068" w:type="dxa"/>
          </w:tcPr>
          <w:p w:rsidR="00881A3A" w:rsidRDefault="00881A3A" w:rsidP="00881A3A">
            <w:pPr>
              <w:spacing w:line="360" w:lineRule="auto"/>
              <w:jc w:val="both"/>
            </w:pPr>
            <w:r>
              <w:t>50</w:t>
            </w:r>
            <w:r w:rsidR="00210147" w:rsidRPr="00210147">
              <w:t xml:space="preserve"> </w:t>
            </w:r>
            <w:r w:rsidR="00210147" w:rsidRPr="00210147">
              <w:rPr>
                <w:sz w:val="20"/>
                <w:szCs w:val="20"/>
              </w:rPr>
              <w:t xml:space="preserve">X </w:t>
            </w:r>
            <w:r>
              <w:t>900</w:t>
            </w:r>
          </w:p>
        </w:tc>
      </w:tr>
      <w:tr w:rsidR="00881A3A" w:rsidTr="00881A3A">
        <w:trPr>
          <w:trHeight w:val="536"/>
        </w:trPr>
        <w:tc>
          <w:tcPr>
            <w:tcW w:w="6487" w:type="dxa"/>
          </w:tcPr>
          <w:p w:rsidR="00881A3A" w:rsidRDefault="00881A3A" w:rsidP="00881A3A">
            <w:pPr>
              <w:spacing w:line="360" w:lineRule="auto"/>
              <w:jc w:val="both"/>
            </w:pPr>
          </w:p>
        </w:tc>
        <w:tc>
          <w:tcPr>
            <w:tcW w:w="2068" w:type="dxa"/>
          </w:tcPr>
          <w:p w:rsidR="00881A3A" w:rsidRDefault="00881A3A" w:rsidP="00881A3A">
            <w:pPr>
              <w:jc w:val="both"/>
            </w:pPr>
            <w:r w:rsidRPr="002E6EAC">
              <w:t>60</w:t>
            </w:r>
            <w:r w:rsidR="00210147" w:rsidRPr="00210147">
              <w:t xml:space="preserve"> </w:t>
            </w:r>
            <w:r w:rsidR="00210147" w:rsidRPr="00210147">
              <w:rPr>
                <w:sz w:val="20"/>
                <w:szCs w:val="20"/>
              </w:rPr>
              <w:t xml:space="preserve">X </w:t>
            </w:r>
            <w:r w:rsidRPr="002E6EAC">
              <w:t>1000</w:t>
            </w:r>
          </w:p>
        </w:tc>
      </w:tr>
      <w:tr w:rsidR="00881A3A" w:rsidTr="00881A3A">
        <w:trPr>
          <w:trHeight w:val="536"/>
        </w:trPr>
        <w:tc>
          <w:tcPr>
            <w:tcW w:w="6487" w:type="dxa"/>
          </w:tcPr>
          <w:p w:rsidR="00881A3A" w:rsidRDefault="00881A3A" w:rsidP="00881A3A">
            <w:pPr>
              <w:spacing w:line="360" w:lineRule="auto"/>
              <w:jc w:val="both"/>
            </w:pPr>
          </w:p>
        </w:tc>
        <w:tc>
          <w:tcPr>
            <w:tcW w:w="2068" w:type="dxa"/>
          </w:tcPr>
          <w:p w:rsidR="00881A3A" w:rsidRDefault="00881A3A" w:rsidP="00881A3A">
            <w:pPr>
              <w:spacing w:line="360" w:lineRule="auto"/>
              <w:jc w:val="both"/>
            </w:pPr>
            <w:r w:rsidRPr="002E6EAC">
              <w:t>40</w:t>
            </w:r>
            <w:r w:rsidR="00210147" w:rsidRPr="00210147">
              <w:t xml:space="preserve"> </w:t>
            </w:r>
            <w:r w:rsidR="00210147" w:rsidRPr="00210147">
              <w:rPr>
                <w:sz w:val="20"/>
                <w:szCs w:val="20"/>
              </w:rPr>
              <w:t xml:space="preserve">X </w:t>
            </w:r>
            <w:r w:rsidRPr="002E6EAC">
              <w:t>700</w:t>
            </w:r>
          </w:p>
        </w:tc>
      </w:tr>
      <w:tr w:rsidR="00881A3A" w:rsidTr="00881A3A">
        <w:trPr>
          <w:trHeight w:val="536"/>
        </w:trPr>
        <w:tc>
          <w:tcPr>
            <w:tcW w:w="6487" w:type="dxa"/>
          </w:tcPr>
          <w:p w:rsidR="00881A3A" w:rsidRDefault="00881A3A" w:rsidP="00881A3A">
            <w:pPr>
              <w:spacing w:line="360" w:lineRule="auto"/>
              <w:jc w:val="both"/>
            </w:pPr>
          </w:p>
        </w:tc>
        <w:tc>
          <w:tcPr>
            <w:tcW w:w="2068" w:type="dxa"/>
          </w:tcPr>
          <w:p w:rsidR="00881A3A" w:rsidRDefault="00881A3A" w:rsidP="00881A3A">
            <w:pPr>
              <w:spacing w:line="360" w:lineRule="auto"/>
              <w:jc w:val="both"/>
            </w:pPr>
            <w:r w:rsidRPr="002E6EAC">
              <w:t>30</w:t>
            </w:r>
            <w:r w:rsidR="00210147" w:rsidRPr="00210147">
              <w:t xml:space="preserve"> </w:t>
            </w:r>
            <w:r w:rsidR="00210147" w:rsidRPr="00210147">
              <w:rPr>
                <w:sz w:val="20"/>
                <w:szCs w:val="20"/>
              </w:rPr>
              <w:t xml:space="preserve">X </w:t>
            </w:r>
            <w:r w:rsidRPr="002E6EAC">
              <w:t>650</w:t>
            </w:r>
          </w:p>
        </w:tc>
      </w:tr>
      <w:tr w:rsidR="00881A3A" w:rsidTr="00881A3A">
        <w:trPr>
          <w:trHeight w:val="566"/>
        </w:trPr>
        <w:tc>
          <w:tcPr>
            <w:tcW w:w="6487" w:type="dxa"/>
          </w:tcPr>
          <w:p w:rsidR="00881A3A" w:rsidRDefault="00881A3A" w:rsidP="00881A3A">
            <w:pPr>
              <w:spacing w:line="360" w:lineRule="auto"/>
              <w:jc w:val="both"/>
            </w:pPr>
          </w:p>
        </w:tc>
        <w:tc>
          <w:tcPr>
            <w:tcW w:w="2068" w:type="dxa"/>
          </w:tcPr>
          <w:p w:rsidR="00881A3A" w:rsidRPr="002E6EAC" w:rsidRDefault="00881A3A" w:rsidP="00881A3A">
            <w:pPr>
              <w:jc w:val="both"/>
            </w:pPr>
            <w:r w:rsidRPr="002E6EAC">
              <w:t>20</w:t>
            </w:r>
            <w:r w:rsidR="00210147" w:rsidRPr="00210147">
              <w:t xml:space="preserve"> </w:t>
            </w:r>
            <w:r w:rsidR="00210147" w:rsidRPr="00210147">
              <w:rPr>
                <w:sz w:val="20"/>
                <w:szCs w:val="20"/>
              </w:rPr>
              <w:t xml:space="preserve">X </w:t>
            </w:r>
            <w:r w:rsidRPr="002E6EAC">
              <w:t>600</w:t>
            </w:r>
          </w:p>
          <w:p w:rsidR="00881A3A" w:rsidRDefault="00881A3A" w:rsidP="00881A3A">
            <w:pPr>
              <w:spacing w:line="360" w:lineRule="auto"/>
              <w:jc w:val="both"/>
            </w:pPr>
          </w:p>
        </w:tc>
      </w:tr>
    </w:tbl>
    <w:p w:rsidR="003B2696" w:rsidRDefault="003B2696" w:rsidP="00FE1F17">
      <w:pPr>
        <w:jc w:val="both"/>
      </w:pPr>
      <w:r>
        <w:t xml:space="preserve">       </w:t>
      </w:r>
    </w:p>
    <w:p w:rsidR="00881A3A" w:rsidRDefault="00881A3A" w:rsidP="00881A3A">
      <w:pPr>
        <w:jc w:val="both"/>
      </w:pPr>
    </w:p>
    <w:p w:rsidR="003B2696" w:rsidRDefault="003B2696" w:rsidP="00881A3A">
      <w:pPr>
        <w:jc w:val="center"/>
      </w:pPr>
      <w:r>
        <w:t>Table 1.3 Specification of Radial Drilling Machine</w:t>
      </w: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9E44B6">
      <w:pPr>
        <w:jc w:val="right"/>
        <w:rPr>
          <w:b/>
          <w:bCs/>
          <w:sz w:val="28"/>
          <w:szCs w:val="28"/>
        </w:rPr>
      </w:pPr>
    </w:p>
    <w:p w:rsidR="003B2696" w:rsidRDefault="003B2696" w:rsidP="006E11DB">
      <w:pPr>
        <w:jc w:val="center"/>
        <w:rPr>
          <w:b/>
          <w:bCs/>
          <w:sz w:val="28"/>
          <w:szCs w:val="28"/>
        </w:rPr>
      </w:pPr>
    </w:p>
    <w:p w:rsidR="003B2696" w:rsidRDefault="003B2696" w:rsidP="006E11DB">
      <w:pPr>
        <w:jc w:val="center"/>
        <w:rPr>
          <w:b/>
          <w:bCs/>
          <w:sz w:val="28"/>
          <w:szCs w:val="28"/>
        </w:rPr>
      </w:pPr>
    </w:p>
    <w:p w:rsidR="003B2696" w:rsidRDefault="003B2696" w:rsidP="008736DC">
      <w:pPr>
        <w:jc w:val="center"/>
      </w:pPr>
    </w:p>
    <w:p w:rsidR="002008D9" w:rsidRDefault="002008D9" w:rsidP="00DD0E3E">
      <w:pPr>
        <w:jc w:val="center"/>
      </w:pPr>
    </w:p>
    <w:p w:rsidR="003B2696" w:rsidRDefault="00777B30" w:rsidP="00DD0E3E">
      <w:pPr>
        <w:jc w:val="center"/>
      </w:pPr>
      <w:r>
        <w:t>15</w:t>
      </w:r>
    </w:p>
    <w:p w:rsidR="003B2696" w:rsidRPr="000B32FF" w:rsidRDefault="003B2696" w:rsidP="00766306">
      <w:pPr>
        <w:jc w:val="right"/>
      </w:pPr>
      <w:r w:rsidRPr="000B32FF">
        <w:rPr>
          <w:b/>
          <w:bCs/>
          <w:sz w:val="32"/>
          <w:szCs w:val="32"/>
        </w:rPr>
        <w:t>CHAPTER 2: SHELL AND TUBE HEAT EXCHANGER</w:t>
      </w:r>
    </w:p>
    <w:p w:rsidR="003B2696" w:rsidRDefault="003B2696" w:rsidP="009E44B6">
      <w:pPr>
        <w:jc w:val="center"/>
        <w:rPr>
          <w:b/>
          <w:bCs/>
          <w:sz w:val="28"/>
          <w:szCs w:val="28"/>
        </w:rPr>
      </w:pPr>
    </w:p>
    <w:p w:rsidR="003B2696" w:rsidRPr="000B32FF" w:rsidRDefault="003B2696" w:rsidP="009E44B6">
      <w:pPr>
        <w:jc w:val="both"/>
        <w:rPr>
          <w:b/>
          <w:bCs/>
          <w:sz w:val="28"/>
          <w:szCs w:val="28"/>
        </w:rPr>
      </w:pPr>
      <w:r w:rsidRPr="000B32FF">
        <w:rPr>
          <w:b/>
          <w:bCs/>
          <w:sz w:val="28"/>
          <w:szCs w:val="28"/>
        </w:rPr>
        <w:t>2.1</w:t>
      </w:r>
      <w:r w:rsidR="00E61B3A">
        <w:rPr>
          <w:b/>
          <w:bCs/>
          <w:sz w:val="28"/>
          <w:szCs w:val="28"/>
        </w:rPr>
        <w:tab/>
      </w:r>
      <w:r w:rsidR="009F5B37">
        <w:rPr>
          <w:b/>
          <w:bCs/>
          <w:sz w:val="28"/>
          <w:szCs w:val="28"/>
        </w:rPr>
        <w:t xml:space="preserve"> Introduction</w:t>
      </w:r>
    </w:p>
    <w:p w:rsidR="003B2696" w:rsidRDefault="003B2696" w:rsidP="009E44B6">
      <w:pPr>
        <w:jc w:val="center"/>
        <w:rPr>
          <w:b/>
          <w:bCs/>
          <w:sz w:val="28"/>
          <w:szCs w:val="28"/>
        </w:rPr>
      </w:pPr>
    </w:p>
    <w:p w:rsidR="003B2696" w:rsidRPr="009E44B6" w:rsidRDefault="003B2696" w:rsidP="008736DC">
      <w:pPr>
        <w:ind w:firstLine="720"/>
        <w:jc w:val="both"/>
      </w:pPr>
      <w:r w:rsidRPr="009E44B6">
        <w:t>It  consists  of  a  bundle  of  circular  tubes  mounted  in  a  cylindrical  shell.  One  of  the  fluids  flow  through  the  bundle  of  tubes.  The  other  fluid  is  forced  through  the  shell  and  flows  over  the  outside  surface  of  tubes.  The flow condition  become  more  complicate</w:t>
      </w:r>
      <w:r w:rsidR="0030127D">
        <w:t>d  in  this  exchanger.  Fig. 2.1</w:t>
      </w:r>
      <w:r w:rsidRPr="009E44B6">
        <w:t xml:space="preserve"> shows  a  shell  and  tube  exchanger  with  one  shell  pass  and  tube  pass.  Baffle  are  generally  installed  in  the  exchanger  in  order  to  generate  turbulence  in  the shell  side  fluid  and  to  promote  a  cross  flow  component  in  the  velocity  of  this  fluid  relative  to  tubes.  As  a  result  of  this  effects,  a  higher  heat  transfer  coefficient  for  the  outer  tube  surface  is  obtained.  The tubes  may  be  arranged  in a  regular  and  staggered  fashion.  This  type  of  exchanger  is  commonly  used  for  liquid  to  liquid  heat  transfer.   </w:t>
      </w:r>
    </w:p>
    <w:p w:rsidR="003B2696" w:rsidRPr="009E44B6" w:rsidRDefault="003B2696" w:rsidP="009E44B6">
      <w:pPr>
        <w:jc w:val="both"/>
      </w:pPr>
    </w:p>
    <w:p w:rsidR="003B2696" w:rsidRDefault="003B2696" w:rsidP="006E11DB">
      <w:pPr>
        <w:jc w:val="center"/>
        <w:rPr>
          <w:b/>
          <w:bCs/>
          <w:noProof/>
          <w:sz w:val="28"/>
          <w:szCs w:val="28"/>
        </w:rPr>
      </w:pPr>
    </w:p>
    <w:p w:rsidR="003B2696" w:rsidRDefault="006C1711" w:rsidP="006E11DB">
      <w:pPr>
        <w:jc w:val="center"/>
        <w:rPr>
          <w:b/>
          <w:bCs/>
          <w:sz w:val="28"/>
          <w:szCs w:val="28"/>
        </w:rPr>
      </w:pPr>
      <w:r w:rsidRPr="005F7A83">
        <w:rPr>
          <w:b/>
          <w:bCs/>
          <w:noProof/>
          <w:sz w:val="28"/>
          <w:szCs w:val="28"/>
        </w:rPr>
        <w:pict>
          <v:shape id="_x0000_i1046" type="#_x0000_t75" style="width:414.75pt;height:191.25pt">
            <v:imagedata r:id="rId30" o:title=""/>
          </v:shape>
        </w:pict>
      </w:r>
    </w:p>
    <w:p w:rsidR="003B2696" w:rsidRDefault="003B2696" w:rsidP="006E11DB">
      <w:pPr>
        <w:jc w:val="center"/>
        <w:rPr>
          <w:b/>
          <w:bCs/>
          <w:sz w:val="28"/>
          <w:szCs w:val="28"/>
        </w:rPr>
      </w:pPr>
    </w:p>
    <w:p w:rsidR="003B2696" w:rsidRPr="009E44B6" w:rsidRDefault="003B2696" w:rsidP="009E44B6">
      <w:pPr>
        <w:jc w:val="center"/>
      </w:pPr>
      <w:r>
        <w:t>Fig 2.1</w:t>
      </w:r>
      <w:r w:rsidRPr="009E44B6">
        <w:t xml:space="preserve"> Sectional view of Shell and Tube Exchanger</w:t>
      </w:r>
    </w:p>
    <w:p w:rsidR="003B2696" w:rsidRDefault="003B2696" w:rsidP="009E44B6">
      <w:pPr>
        <w:jc w:val="both"/>
      </w:pPr>
    </w:p>
    <w:p w:rsidR="003B2696" w:rsidRDefault="003B2696" w:rsidP="009E44B6">
      <w:pPr>
        <w:jc w:val="both"/>
      </w:pPr>
    </w:p>
    <w:p w:rsidR="003B2696" w:rsidRDefault="003B2696" w:rsidP="008736DC">
      <w:pPr>
        <w:ind w:firstLine="720"/>
        <w:jc w:val="both"/>
      </w:pPr>
      <w:r w:rsidRPr="009E44B6">
        <w:t>In  order  to  increase  the  overall  heat  transfer. Multiple  shell  and  tube  passes  are  used.  The  two  fluids  traverse  the  exchanger  more  than  once ( i.e. multi  pass ).  By  suitable  heater  design,  the  fluid  within  the  tubes  can  be  made  to  traverse  back  and  forth  from  one  ends  of  the  shell  to  other.  Similarly,  by  suitable  shell  and  heater  design,  the  flow  inside  the  shell  may  be  trav</w:t>
      </w:r>
      <w:r w:rsidR="0030127D">
        <w:t>ersed  more  than  once.  Fig 2.2</w:t>
      </w:r>
      <w:r w:rsidRPr="009E44B6">
        <w:t xml:space="preserve">  shows  the  heat  exchanger  with  multiple  shell  and  tube  passes.  This  type  of  exchanger  is  preferred  due  to  its  cost  of  manufacture,  easy  to  repair  and  maintain  and  reduce  thermal  stresses  due  to  expansion  facility</w:t>
      </w:r>
      <w:r>
        <w:t>.</w:t>
      </w:r>
    </w:p>
    <w:p w:rsidR="003B2696" w:rsidRPr="00127D5E" w:rsidRDefault="003B2696" w:rsidP="006E11DB">
      <w:pPr>
        <w:jc w:val="center"/>
      </w:pPr>
    </w:p>
    <w:p w:rsidR="003B2696" w:rsidRDefault="003B2696" w:rsidP="00127D5E">
      <w:pPr>
        <w:jc w:val="right"/>
      </w:pPr>
    </w:p>
    <w:p w:rsidR="003B2696" w:rsidRDefault="003B2696" w:rsidP="00127D5E">
      <w:pPr>
        <w:jc w:val="right"/>
      </w:pPr>
    </w:p>
    <w:p w:rsidR="003B2696" w:rsidRDefault="003B2696" w:rsidP="00127D5E">
      <w:pPr>
        <w:jc w:val="right"/>
      </w:pPr>
    </w:p>
    <w:p w:rsidR="003B2696" w:rsidRPr="00127D5E" w:rsidRDefault="00777B30" w:rsidP="008736DC">
      <w:pPr>
        <w:jc w:val="center"/>
      </w:pPr>
      <w:r>
        <w:t>16</w:t>
      </w:r>
    </w:p>
    <w:p w:rsidR="003B2696" w:rsidRDefault="006C1711" w:rsidP="00127D5E">
      <w:pPr>
        <w:rPr>
          <w:b/>
          <w:bCs/>
          <w:sz w:val="28"/>
          <w:szCs w:val="28"/>
        </w:rPr>
      </w:pPr>
      <w:r w:rsidRPr="005F7A83">
        <w:rPr>
          <w:b/>
          <w:bCs/>
          <w:noProof/>
          <w:sz w:val="28"/>
          <w:szCs w:val="28"/>
        </w:rPr>
        <w:lastRenderedPageBreak/>
        <w:pict>
          <v:shape id="_x0000_i1047" type="#_x0000_t75" style="width:185.25pt;height:120pt;visibility:visible">
            <v:imagedata r:id="rId31" o:title=""/>
          </v:shape>
        </w:pict>
      </w:r>
      <w:r w:rsidR="003B2696">
        <w:rPr>
          <w:b/>
          <w:bCs/>
          <w:sz w:val="28"/>
          <w:szCs w:val="28"/>
        </w:rPr>
        <w:t xml:space="preserve">      </w:t>
      </w:r>
      <w:r w:rsidR="003B2696">
        <w:rPr>
          <w:b/>
          <w:bCs/>
          <w:noProof/>
          <w:sz w:val="28"/>
          <w:szCs w:val="28"/>
        </w:rPr>
        <w:t xml:space="preserve">  </w:t>
      </w:r>
      <w:r w:rsidRPr="005F7A83">
        <w:rPr>
          <w:b/>
          <w:bCs/>
          <w:noProof/>
          <w:sz w:val="28"/>
          <w:szCs w:val="28"/>
        </w:rPr>
        <w:pict>
          <v:shape id="_x0000_i1048" type="#_x0000_t75" style="width:178.5pt;height:108pt;visibility:visible">
            <v:imagedata r:id="rId32" o:title=""/>
          </v:shape>
        </w:pict>
      </w:r>
      <w:r w:rsidR="003B2696">
        <w:rPr>
          <w:b/>
          <w:bCs/>
          <w:sz w:val="28"/>
          <w:szCs w:val="28"/>
        </w:rPr>
        <w:t xml:space="preserve">                                                                                        </w:t>
      </w:r>
    </w:p>
    <w:p w:rsidR="003B2696" w:rsidRDefault="003B2696" w:rsidP="00127D5E">
      <w:pPr>
        <w:rPr>
          <w:b/>
          <w:bCs/>
          <w:sz w:val="28"/>
          <w:szCs w:val="28"/>
        </w:rPr>
      </w:pPr>
    </w:p>
    <w:p w:rsidR="003B2696" w:rsidRPr="00127D5E" w:rsidRDefault="0030127D" w:rsidP="00127D5E">
      <w:r>
        <w:t xml:space="preserve">  Fig 2.2</w:t>
      </w:r>
      <w:r w:rsidR="003B2696" w:rsidRPr="00127D5E">
        <w:t xml:space="preserve">(a) 2 tube passes and                 </w:t>
      </w:r>
      <w:r w:rsidR="003B2696">
        <w:t xml:space="preserve">       </w:t>
      </w:r>
      <w:r>
        <w:t>Fig2.2</w:t>
      </w:r>
      <w:r w:rsidR="003B2696" w:rsidRPr="00127D5E">
        <w:t xml:space="preserve"> (b) 4 tube passes and                                                                           </w:t>
      </w:r>
    </w:p>
    <w:p w:rsidR="003B2696" w:rsidRPr="00127D5E" w:rsidRDefault="003B2696" w:rsidP="00127D5E">
      <w:pPr>
        <w:tabs>
          <w:tab w:val="right" w:pos="8309"/>
        </w:tabs>
      </w:pPr>
      <w:r>
        <w:t xml:space="preserve">                 </w:t>
      </w:r>
      <w:r w:rsidRPr="00127D5E">
        <w:t xml:space="preserve"> 1 shell passes                                        </w:t>
      </w:r>
      <w:r>
        <w:t xml:space="preserve">      </w:t>
      </w:r>
      <w:r w:rsidRPr="00127D5E">
        <w:t>2 shell passes</w:t>
      </w:r>
    </w:p>
    <w:p w:rsidR="003B2696" w:rsidRDefault="003B2696" w:rsidP="00127D5E">
      <w:pPr>
        <w:tabs>
          <w:tab w:val="right" w:pos="8309"/>
        </w:tabs>
      </w:pPr>
      <w:r w:rsidRPr="00127D5E">
        <w:t xml:space="preserve">                              </w:t>
      </w:r>
    </w:p>
    <w:p w:rsidR="003B2696" w:rsidRPr="00127D5E" w:rsidRDefault="003B2696" w:rsidP="00127D5E">
      <w:pPr>
        <w:tabs>
          <w:tab w:val="right" w:pos="8309"/>
        </w:tabs>
      </w:pPr>
      <w:r w:rsidRPr="00127D5E">
        <w:t xml:space="preserve">             </w:t>
      </w:r>
      <w:r>
        <w:t xml:space="preserve"> </w:t>
      </w:r>
      <w:r w:rsidRPr="00127D5E">
        <w:tab/>
        <w:t xml:space="preserve">            </w:t>
      </w:r>
    </w:p>
    <w:p w:rsidR="003B2696" w:rsidRPr="00127D5E" w:rsidRDefault="003B2696" w:rsidP="00127D5E">
      <w:pPr>
        <w:jc w:val="both"/>
      </w:pPr>
      <w:r w:rsidRPr="00127D5E">
        <w:t xml:space="preserve">          </w:t>
      </w:r>
      <w:r>
        <w:t xml:space="preserve">                       </w:t>
      </w:r>
      <w:r w:rsidRPr="00127D5E">
        <w:t xml:space="preserve">  </w:t>
      </w:r>
      <w:r>
        <w:t xml:space="preserve">Fig 2.2 </w:t>
      </w:r>
      <w:r w:rsidRPr="001D135F">
        <w:t>Multiple shell and tube passes</w:t>
      </w:r>
      <w:r w:rsidRPr="00127D5E">
        <w:t xml:space="preserve">                                                 </w:t>
      </w:r>
    </w:p>
    <w:p w:rsidR="003B2696" w:rsidRDefault="003B2696" w:rsidP="00127D5E"/>
    <w:p w:rsidR="003B2696" w:rsidRPr="000B32FF" w:rsidRDefault="003B2696" w:rsidP="00127D5E">
      <w:pPr>
        <w:rPr>
          <w:b/>
          <w:bCs/>
          <w:sz w:val="28"/>
          <w:szCs w:val="28"/>
        </w:rPr>
      </w:pPr>
    </w:p>
    <w:p w:rsidR="003B2696" w:rsidRPr="000B32FF" w:rsidRDefault="00E61B3A" w:rsidP="00127D5E">
      <w:pPr>
        <w:rPr>
          <w:sz w:val="28"/>
          <w:szCs w:val="28"/>
        </w:rPr>
      </w:pPr>
      <w:r>
        <w:rPr>
          <w:b/>
          <w:bCs/>
          <w:sz w:val="28"/>
          <w:szCs w:val="28"/>
        </w:rPr>
        <w:t>2.2</w:t>
      </w:r>
      <w:r>
        <w:rPr>
          <w:b/>
          <w:bCs/>
          <w:sz w:val="28"/>
          <w:szCs w:val="28"/>
        </w:rPr>
        <w:tab/>
      </w:r>
      <w:r w:rsidR="003B2696" w:rsidRPr="000B32FF">
        <w:rPr>
          <w:b/>
          <w:bCs/>
          <w:sz w:val="28"/>
          <w:szCs w:val="28"/>
        </w:rPr>
        <w:t>Basic parts of  shell  and  tube  heat  exchanger</w:t>
      </w:r>
    </w:p>
    <w:p w:rsidR="003B2696" w:rsidRDefault="003B2696" w:rsidP="006E11DB">
      <w:pPr>
        <w:jc w:val="center"/>
        <w:rPr>
          <w:b/>
          <w:bCs/>
          <w:sz w:val="28"/>
          <w:szCs w:val="28"/>
        </w:rPr>
      </w:pPr>
    </w:p>
    <w:p w:rsidR="003B2696" w:rsidRPr="00127D5E" w:rsidRDefault="003B2696" w:rsidP="008736DC">
      <w:pPr>
        <w:ind w:firstLine="720"/>
        <w:jc w:val="both"/>
      </w:pPr>
      <w:r w:rsidRPr="00127D5E">
        <w:t xml:space="preserve">While  there  is  an  enormous  variety  of  specific  design  features  that  can  be  used  in  shell  and  tube Exchangers,  the  number  of  basic  components  is  relatively  small.  They are soon in figure below </w:t>
      </w:r>
    </w:p>
    <w:p w:rsidR="003B2696" w:rsidRPr="00127D5E" w:rsidRDefault="003B2696" w:rsidP="00127D5E">
      <w:pPr>
        <w:jc w:val="both"/>
      </w:pPr>
    </w:p>
    <w:p w:rsidR="003B2696" w:rsidRDefault="003B2696" w:rsidP="006E11DB">
      <w:pPr>
        <w:jc w:val="center"/>
        <w:rPr>
          <w:b/>
          <w:bCs/>
          <w:sz w:val="28"/>
          <w:szCs w:val="28"/>
        </w:rPr>
      </w:pPr>
    </w:p>
    <w:p w:rsidR="003B2696" w:rsidRDefault="006C1711" w:rsidP="006E11DB">
      <w:pPr>
        <w:jc w:val="center"/>
        <w:rPr>
          <w:b/>
          <w:bCs/>
          <w:sz w:val="28"/>
          <w:szCs w:val="28"/>
        </w:rPr>
      </w:pPr>
      <w:r w:rsidRPr="005F7A83">
        <w:rPr>
          <w:b/>
          <w:bCs/>
          <w:noProof/>
          <w:sz w:val="28"/>
          <w:szCs w:val="28"/>
        </w:rPr>
        <w:pict>
          <v:shape id="_x0000_i1049" type="#_x0000_t75" style="width:382.5pt;height:253.5pt;visibility:visible">
            <v:imagedata r:id="rId33" o:title=""/>
          </v:shape>
        </w:pict>
      </w:r>
    </w:p>
    <w:p w:rsidR="003B2696" w:rsidRDefault="003B2696" w:rsidP="006E11DB">
      <w:pPr>
        <w:jc w:val="center"/>
        <w:rPr>
          <w:b/>
          <w:bCs/>
          <w:sz w:val="28"/>
          <w:szCs w:val="28"/>
        </w:rPr>
      </w:pPr>
    </w:p>
    <w:p w:rsidR="003B2696" w:rsidRDefault="003B2696" w:rsidP="008736DC">
      <w:pPr>
        <w:jc w:val="center"/>
      </w:pPr>
      <w:r>
        <w:t>Fig 2.3</w:t>
      </w:r>
      <w:r w:rsidR="008D69C0">
        <w:t xml:space="preserve"> Detail 3</w:t>
      </w:r>
      <w:r w:rsidRPr="0007216A">
        <w:t>D view</w:t>
      </w:r>
    </w:p>
    <w:p w:rsidR="003B2696" w:rsidRDefault="003B2696" w:rsidP="006E11DB">
      <w:pPr>
        <w:jc w:val="center"/>
        <w:rPr>
          <w:b/>
          <w:bCs/>
          <w:sz w:val="28"/>
          <w:szCs w:val="28"/>
        </w:rPr>
      </w:pPr>
    </w:p>
    <w:p w:rsidR="003B2696" w:rsidRDefault="003B2696" w:rsidP="008736DC">
      <w:pPr>
        <w:jc w:val="center"/>
      </w:pPr>
    </w:p>
    <w:p w:rsidR="003B2696" w:rsidRDefault="003B2696" w:rsidP="008736DC">
      <w:pPr>
        <w:jc w:val="center"/>
      </w:pPr>
    </w:p>
    <w:p w:rsidR="00E61B3A" w:rsidRDefault="00E61B3A" w:rsidP="008736DC">
      <w:pPr>
        <w:jc w:val="center"/>
      </w:pPr>
    </w:p>
    <w:p w:rsidR="003B2696" w:rsidRPr="008736DC" w:rsidRDefault="00777B30" w:rsidP="008736DC">
      <w:pPr>
        <w:jc w:val="center"/>
        <w:rPr>
          <w:b/>
          <w:bCs/>
          <w:sz w:val="28"/>
          <w:szCs w:val="28"/>
        </w:rPr>
      </w:pPr>
      <w:r>
        <w:t>17</w:t>
      </w:r>
    </w:p>
    <w:p w:rsidR="003B2696" w:rsidRPr="000B32FF" w:rsidRDefault="00E61B3A" w:rsidP="0007216A">
      <w:pPr>
        <w:jc w:val="both"/>
        <w:rPr>
          <w:b/>
          <w:bCs/>
        </w:rPr>
      </w:pPr>
      <w:r>
        <w:rPr>
          <w:b/>
          <w:bCs/>
        </w:rPr>
        <w:lastRenderedPageBreak/>
        <w:t>2.2.1</w:t>
      </w:r>
      <w:r>
        <w:rPr>
          <w:b/>
          <w:bCs/>
        </w:rPr>
        <w:tab/>
      </w:r>
      <w:r w:rsidR="009F5B37">
        <w:rPr>
          <w:b/>
          <w:bCs/>
        </w:rPr>
        <w:t xml:space="preserve"> Tubes</w:t>
      </w:r>
      <w:r w:rsidR="003B2696" w:rsidRPr="000B32FF">
        <w:rPr>
          <w:b/>
          <w:bCs/>
        </w:rPr>
        <w:t xml:space="preserve"> </w:t>
      </w:r>
    </w:p>
    <w:p w:rsidR="003B2696" w:rsidRPr="0007216A" w:rsidRDefault="003B2696" w:rsidP="0007216A">
      <w:pPr>
        <w:jc w:val="both"/>
      </w:pPr>
    </w:p>
    <w:p w:rsidR="003B2696" w:rsidRPr="0007216A" w:rsidRDefault="003B2696" w:rsidP="008736DC">
      <w:pPr>
        <w:ind w:firstLine="720"/>
        <w:jc w:val="both"/>
      </w:pPr>
      <w:r w:rsidRPr="0007216A">
        <w:t>The  tubes  are  the  basic  component  of  the  shell  and  tube  exchanger,  providing  the  heat  transfer  surface  between  one  fluid  flowing  inside  the  tube  and  the  other  fluid  flowing  across  the  outside</w:t>
      </w:r>
      <w:r>
        <w:t xml:space="preserve"> </w:t>
      </w:r>
      <w:r w:rsidRPr="0007216A">
        <w:t>of  the  tubes. The  tubes  maybe  seamless  or  welded  and  most  commonly  made  of  copper  or  steel</w:t>
      </w:r>
      <w:r>
        <w:t xml:space="preserve"> </w:t>
      </w:r>
      <w:r w:rsidRPr="0007216A">
        <w:t>alloys.  Other  alloys  of  nickel  titanium  or  aluminum  may  also  be  required  for  specific  applications.</w:t>
      </w:r>
    </w:p>
    <w:p w:rsidR="003B2696" w:rsidRPr="0007216A" w:rsidRDefault="003B2696" w:rsidP="0007216A">
      <w:pPr>
        <w:jc w:val="both"/>
      </w:pPr>
      <w:r w:rsidRPr="0007216A">
        <w:t xml:space="preserve">   </w:t>
      </w:r>
    </w:p>
    <w:p w:rsidR="003B2696" w:rsidRPr="0007216A" w:rsidRDefault="003B2696" w:rsidP="008736DC">
      <w:pPr>
        <w:ind w:firstLine="720"/>
        <w:jc w:val="both"/>
      </w:pPr>
      <w:r w:rsidRPr="0007216A">
        <w:t>The  tubes  may  be  either  bare  with  extended  or  enhanced  surfaces  on  the  outside.  A typical  fin need  surface  tube.  Extended  or  enhanced  surface  tubes  are  used  when  one  fluid  has  a  substantially  lower  heat  transfer  coefficient  than  the  other  fluid.  A  doubly  enhanced  tube  that  is  fins  on both  the  sides  of  the  tubes  are  used  to  reduce  size  and  cost  of  exchanger.</w:t>
      </w:r>
    </w:p>
    <w:p w:rsidR="003B2696" w:rsidRPr="000B32FF" w:rsidRDefault="003B2696" w:rsidP="0007216A">
      <w:pPr>
        <w:jc w:val="right"/>
      </w:pPr>
    </w:p>
    <w:p w:rsidR="003B2696" w:rsidRPr="000B32FF" w:rsidRDefault="00E61B3A" w:rsidP="0007216A">
      <w:pPr>
        <w:jc w:val="both"/>
        <w:rPr>
          <w:b/>
          <w:bCs/>
        </w:rPr>
      </w:pPr>
      <w:r>
        <w:rPr>
          <w:b/>
          <w:bCs/>
        </w:rPr>
        <w:t>2.2.1.1</w:t>
      </w:r>
      <w:r w:rsidR="003B2696" w:rsidRPr="000B32FF">
        <w:rPr>
          <w:b/>
          <w:bCs/>
        </w:rPr>
        <w:t xml:space="preserve"> </w:t>
      </w:r>
      <w:r>
        <w:rPr>
          <w:b/>
          <w:bCs/>
        </w:rPr>
        <w:t xml:space="preserve">     </w:t>
      </w:r>
      <w:r w:rsidR="009F5B37">
        <w:rPr>
          <w:b/>
          <w:bCs/>
        </w:rPr>
        <w:t>Tube Dimensions And Parameters</w:t>
      </w:r>
    </w:p>
    <w:p w:rsidR="003B2696" w:rsidRDefault="003B2696" w:rsidP="0007216A">
      <w:pPr>
        <w:jc w:val="both"/>
        <w:rPr>
          <w:b/>
          <w:bCs/>
          <w:sz w:val="28"/>
          <w:szCs w:val="28"/>
        </w:rPr>
      </w:pPr>
    </w:p>
    <w:p w:rsidR="003B2696" w:rsidRPr="0007216A" w:rsidRDefault="003B2696" w:rsidP="0007216A">
      <w:pPr>
        <w:jc w:val="both"/>
      </w:pPr>
      <w:r w:rsidRPr="0007216A">
        <w:t>1) Tube Wall Thickness</w:t>
      </w:r>
    </w:p>
    <w:p w:rsidR="003B2696" w:rsidRDefault="003B2696" w:rsidP="0007216A">
      <w:pPr>
        <w:jc w:val="both"/>
      </w:pPr>
    </w:p>
    <w:p w:rsidR="003B2696" w:rsidRPr="0007216A" w:rsidRDefault="006C1711" w:rsidP="0007216A">
      <w:pPr>
        <w:jc w:val="both"/>
      </w:pPr>
      <w:r>
        <w:rPr>
          <w:noProof/>
        </w:rPr>
        <w:pict>
          <v:shape id="Object 12" o:spid="_x0000_i1050" type="#_x0000_t75" style="width:12.75pt;height:6pt;visibility:visible">
            <v:imagedata r:id="rId34" o:title="" cropbottom="-6801f" cropright="-1911f"/>
            <o:lock v:ext="edit" aspectratio="f"/>
          </v:shape>
        </w:pict>
      </w:r>
      <w:r w:rsidR="003B2696">
        <w:t xml:space="preserve">   </w:t>
      </w:r>
      <w:r w:rsidR="003B2696" w:rsidRPr="0007216A">
        <w:t>It  is  standardized  in  terms  of  BIRMINGHAM  WIRE  GAGE (BWG)</w:t>
      </w:r>
    </w:p>
    <w:p w:rsidR="003B2696" w:rsidRPr="0007216A" w:rsidRDefault="006C1711" w:rsidP="0007216A">
      <w:pPr>
        <w:jc w:val="both"/>
      </w:pPr>
      <w:r>
        <w:rPr>
          <w:noProof/>
        </w:rPr>
        <w:pict>
          <v:shape id="_x0000_i1051" type="#_x0000_t75" style="width:12.75pt;height:6pt;visibility:visible">
            <v:imagedata r:id="rId34" o:title="" cropbottom="-6801f" cropright="-1911f"/>
            <o:lock v:ext="edit" aspectratio="f"/>
          </v:shape>
        </w:pict>
      </w:r>
      <w:r w:rsidR="003B2696">
        <w:t xml:space="preserve">   </w:t>
      </w:r>
      <w:r w:rsidR="003B2696" w:rsidRPr="0007216A">
        <w:t xml:space="preserve">Small  tube  diameters (8 to 15mm)  for  greater  area  to  volume  density, and  </w:t>
      </w:r>
      <w:r w:rsidR="003B2696">
        <w:t xml:space="preserve"> </w:t>
      </w:r>
    </w:p>
    <w:p w:rsidR="003B2696" w:rsidRPr="0007216A" w:rsidRDefault="003B2696" w:rsidP="0007216A">
      <w:pPr>
        <w:jc w:val="both"/>
      </w:pPr>
      <w:r>
        <w:rPr>
          <w:b/>
          <w:bCs/>
          <w:sz w:val="28"/>
          <w:szCs w:val="28"/>
        </w:rPr>
        <w:t xml:space="preserve">      </w:t>
      </w:r>
      <w:r w:rsidRPr="0007216A">
        <w:t>large  diameters  are  for  condensers  and  boilers.</w:t>
      </w:r>
    </w:p>
    <w:p w:rsidR="003B2696" w:rsidRDefault="003B2696" w:rsidP="0007216A">
      <w:pPr>
        <w:rPr>
          <w:b/>
          <w:bCs/>
          <w:sz w:val="28"/>
          <w:szCs w:val="28"/>
        </w:rPr>
      </w:pPr>
    </w:p>
    <w:p w:rsidR="003B2696" w:rsidRPr="0007216A" w:rsidRDefault="003B2696" w:rsidP="0007216A">
      <w:pPr>
        <w:jc w:val="both"/>
      </w:pPr>
      <w:r w:rsidRPr="0007216A">
        <w:t>2) Tube  Outside  Diameter</w:t>
      </w:r>
    </w:p>
    <w:p w:rsidR="003B2696" w:rsidRPr="0007216A" w:rsidRDefault="006C1711" w:rsidP="0007216A">
      <w:pPr>
        <w:jc w:val="both"/>
      </w:pPr>
      <w:r>
        <w:rPr>
          <w:noProof/>
        </w:rPr>
        <w:pict>
          <v:shape id="_x0000_i1052" type="#_x0000_t75" style="width:12.75pt;height:6pt;visibility:visible">
            <v:imagedata r:id="rId34" o:title="" cropbottom="-6801f" cropright="-1911f"/>
            <o:lock v:ext="edit" aspectratio="f"/>
          </v:shape>
        </w:pict>
      </w:r>
      <w:r w:rsidR="003B2696">
        <w:t xml:space="preserve">   </w:t>
      </w:r>
      <w:r w:rsidR="003B2696" w:rsidRPr="0007216A">
        <w:t>The  most  common  diameters  are  5/8,  3/4,  and  1 inch</w:t>
      </w:r>
    </w:p>
    <w:p w:rsidR="003B2696" w:rsidRPr="0007216A" w:rsidRDefault="006C1711" w:rsidP="0007216A">
      <w:pPr>
        <w:jc w:val="both"/>
      </w:pPr>
      <w:r>
        <w:rPr>
          <w:noProof/>
        </w:rPr>
        <w:pict>
          <v:shape id="_x0000_i1053" type="#_x0000_t75" style="width:12.75pt;height:6pt;visibility:visible">
            <v:imagedata r:id="rId34" o:title="" cropbottom="-6801f" cropright="-1911f"/>
            <o:lock v:ext="edit" aspectratio="f"/>
          </v:shape>
        </w:pict>
      </w:r>
      <w:r w:rsidR="003B2696">
        <w:t xml:space="preserve">   </w:t>
      </w:r>
      <w:r w:rsidR="003B2696" w:rsidRPr="0007216A">
        <w:t>Smaller  the  tubes,  more  compact  and  better  heat  transfer  coefficient</w:t>
      </w:r>
    </w:p>
    <w:p w:rsidR="003B2696" w:rsidRPr="0007216A" w:rsidRDefault="006C1711" w:rsidP="0007216A">
      <w:pPr>
        <w:jc w:val="both"/>
      </w:pPr>
      <w:r>
        <w:rPr>
          <w:noProof/>
        </w:rPr>
        <w:pict>
          <v:shape id="_x0000_i1054" type="#_x0000_t75" style="width:12.75pt;height:6pt;visibility:visible">
            <v:imagedata r:id="rId34" o:title="" cropbottom="-6801f" cropright="-1911f"/>
            <o:lock v:ext="edit" aspectratio="f"/>
          </v:shape>
        </w:pict>
      </w:r>
      <w:r w:rsidR="003B2696">
        <w:t xml:space="preserve">   </w:t>
      </w:r>
      <w:r w:rsidR="003B2696" w:rsidRPr="0007216A">
        <w:t>Larger  tubes  are  more  rugged  and  easy  to  clean.</w:t>
      </w:r>
    </w:p>
    <w:p w:rsidR="003B2696" w:rsidRPr="0007216A" w:rsidRDefault="006C1711" w:rsidP="0007216A">
      <w:pPr>
        <w:jc w:val="both"/>
      </w:pPr>
      <w:r>
        <w:rPr>
          <w:noProof/>
        </w:rPr>
        <w:pict>
          <v:shape id="_x0000_i1055" type="#_x0000_t75" style="width:12.75pt;height:6pt;visibility:visible">
            <v:imagedata r:id="rId34" o:title="" cropbottom="-6801f" cropright="-1911f"/>
            <o:lock v:ext="edit" aspectratio="f"/>
          </v:shape>
        </w:pict>
      </w:r>
      <w:r w:rsidR="003B2696">
        <w:t xml:space="preserve">   </w:t>
      </w:r>
      <w:r w:rsidR="003B2696" w:rsidRPr="0007216A">
        <w:t xml:space="preserve">For  mechanical  cleaning  the  smallest  practical  size  is  19.05 mm  and  for  </w:t>
      </w:r>
    </w:p>
    <w:p w:rsidR="003B2696" w:rsidRPr="0007216A" w:rsidRDefault="003B2696" w:rsidP="0007216A">
      <w:pPr>
        <w:jc w:val="both"/>
      </w:pPr>
      <w:r>
        <w:rPr>
          <w:b/>
          <w:bCs/>
          <w:sz w:val="28"/>
          <w:szCs w:val="28"/>
        </w:rPr>
        <w:t xml:space="preserve">      </w:t>
      </w:r>
      <w:r w:rsidRPr="0007216A">
        <w:t>chemical  cleaning  smaller      sizes  can  also  be  preferred.</w:t>
      </w:r>
    </w:p>
    <w:p w:rsidR="003B2696" w:rsidRPr="0007216A" w:rsidRDefault="003B2696" w:rsidP="0007216A">
      <w:pPr>
        <w:jc w:val="both"/>
      </w:pPr>
    </w:p>
    <w:p w:rsidR="003B2696" w:rsidRPr="00261F9D" w:rsidRDefault="003B2696" w:rsidP="00261F9D">
      <w:r w:rsidRPr="00261F9D">
        <w:t>3) Tube  Length</w:t>
      </w:r>
    </w:p>
    <w:p w:rsidR="003B2696" w:rsidRPr="00261F9D" w:rsidRDefault="006C1711" w:rsidP="00261F9D">
      <w:r>
        <w:rPr>
          <w:noProof/>
        </w:rPr>
        <w:pict>
          <v:shape id="_x0000_i1056" type="#_x0000_t75" style="width:12.75pt;height:6pt;visibility:visible">
            <v:imagedata r:id="rId34" o:title="" cropbottom="-6801f" cropright="-1911f"/>
            <o:lock v:ext="edit" aspectratio="f"/>
          </v:shape>
        </w:pict>
      </w:r>
      <w:r w:rsidR="003B2696">
        <w:t xml:space="preserve">   </w:t>
      </w:r>
      <w:r w:rsidR="003B2696" w:rsidRPr="00261F9D">
        <w:t xml:space="preserve">Longer  the  tubes  then  fewer  tubes  are  needed  and  less  complicated  tube  </w:t>
      </w:r>
      <w:r w:rsidR="003B2696">
        <w:t xml:space="preserve"> </w:t>
      </w:r>
    </w:p>
    <w:p w:rsidR="003B2696" w:rsidRDefault="003B2696" w:rsidP="00261F9D">
      <w:r>
        <w:t xml:space="preserve">        </w:t>
      </w:r>
      <w:r w:rsidRPr="00261F9D">
        <w:t>sheet.  Also  the  Shell  diameter  increases  resulting  in  lower  cost</w:t>
      </w:r>
    </w:p>
    <w:p w:rsidR="003B2696" w:rsidRPr="00261F9D" w:rsidRDefault="006C1711" w:rsidP="00261F9D">
      <w:r>
        <w:rPr>
          <w:noProof/>
        </w:rPr>
        <w:pict>
          <v:shape id="_x0000_i1057" type="#_x0000_t75" style="width:12.75pt;height:6pt;visibility:visible">
            <v:imagedata r:id="rId34" o:title="" cropbottom="-6801f" cropright="-1911f"/>
            <o:lock v:ext="edit" aspectratio="f"/>
          </v:shape>
        </w:pict>
      </w:r>
      <w:r w:rsidR="003B2696">
        <w:t xml:space="preserve">   </w:t>
      </w:r>
      <w:r w:rsidR="003B2696" w:rsidRPr="00261F9D">
        <w:t>Typically 8, 12, 15, 20  foot  lengths.</w:t>
      </w:r>
    </w:p>
    <w:p w:rsidR="003B2696" w:rsidRPr="00261F9D" w:rsidRDefault="006C1711" w:rsidP="00261F9D">
      <w:r>
        <w:rPr>
          <w:noProof/>
        </w:rPr>
        <w:pict>
          <v:shape id="_x0000_i1058" type="#_x0000_t75" style="width:12.75pt;height:6pt;visibility:visible">
            <v:imagedata r:id="rId34" o:title="" cropbottom="-6801f" cropright="-1911f"/>
            <o:lock v:ext="edit" aspectratio="f"/>
          </v:shape>
        </w:pict>
      </w:r>
      <w:r w:rsidR="003B2696">
        <w:t xml:space="preserve">   </w:t>
      </w:r>
      <w:r w:rsidR="003B2696" w:rsidRPr="00261F9D">
        <w:t>Shell  diameter  to  tube  length  ratio  should  be  1/5  OR  1/15</w:t>
      </w:r>
    </w:p>
    <w:p w:rsidR="003B2696" w:rsidRPr="00261F9D" w:rsidRDefault="006C1711" w:rsidP="008736DC">
      <w:pPr>
        <w:jc w:val="center"/>
      </w:pPr>
      <w:r>
        <w:rPr>
          <w:noProof/>
        </w:rPr>
        <w:pict>
          <v:shape id="_x0000_i1059" type="#_x0000_t75" style="width:178.5pt;height:180pt;visibility:visible">
            <v:imagedata r:id="rId35" o:title=""/>
          </v:shape>
        </w:pict>
      </w:r>
    </w:p>
    <w:p w:rsidR="003B2696" w:rsidRDefault="003B2696" w:rsidP="00AF4CE6">
      <w:pPr>
        <w:jc w:val="right"/>
      </w:pPr>
    </w:p>
    <w:p w:rsidR="003B2696" w:rsidRDefault="00777B30" w:rsidP="008736DC">
      <w:pPr>
        <w:jc w:val="center"/>
      </w:pPr>
      <w:r>
        <w:t>18</w:t>
      </w:r>
    </w:p>
    <w:p w:rsidR="00E61B3A" w:rsidRDefault="00E61B3A" w:rsidP="00261F9D">
      <w:pPr>
        <w:jc w:val="both"/>
      </w:pPr>
    </w:p>
    <w:p w:rsidR="003B2696" w:rsidRPr="00261F9D" w:rsidRDefault="003B2696" w:rsidP="00261F9D">
      <w:pPr>
        <w:jc w:val="both"/>
      </w:pPr>
      <w:r w:rsidRPr="00261F9D">
        <w:t>4) Tube  Layout  And  Pitch</w:t>
      </w:r>
    </w:p>
    <w:p w:rsidR="003B2696" w:rsidRPr="00261F9D" w:rsidRDefault="003B2696" w:rsidP="00261F9D">
      <w:pPr>
        <w:jc w:val="both"/>
      </w:pPr>
      <w:r w:rsidRPr="00261F9D">
        <w:t xml:space="preserve"> </w:t>
      </w:r>
      <w:r w:rsidR="006C1711">
        <w:rPr>
          <w:noProof/>
        </w:rPr>
        <w:pict>
          <v:shape id="_x0000_i1060" type="#_x0000_t75" style="width:12.75pt;height:6pt;visibility:visible">
            <v:imagedata r:id="rId34" o:title="" cropbottom="-6801f" cropright="-1911f"/>
            <o:lock v:ext="edit" aspectratio="f"/>
          </v:shape>
        </w:pict>
      </w:r>
      <w:r>
        <w:t xml:space="preserve">  </w:t>
      </w:r>
      <w:r w:rsidRPr="00261F9D">
        <w:t xml:space="preserve">Tube  layout  is  characterized  by  the  included  angles between  tubes.  Square  </w:t>
      </w:r>
      <w:r>
        <w:t xml:space="preserve">  </w:t>
      </w:r>
    </w:p>
    <w:p w:rsidR="003B2696" w:rsidRDefault="003B2696" w:rsidP="00261F9D">
      <w:pPr>
        <w:jc w:val="both"/>
      </w:pPr>
      <w:r w:rsidRPr="00261F9D">
        <w:t xml:space="preserve">        and  equilateral  are  the</w:t>
      </w:r>
      <w:r>
        <w:t xml:space="preserve"> </w:t>
      </w:r>
      <w:r w:rsidRPr="00261F9D">
        <w:t xml:space="preserve">standard  configurations.                                                                      </w:t>
      </w:r>
    </w:p>
    <w:p w:rsidR="003B2696" w:rsidRDefault="003B2696" w:rsidP="00261F9D">
      <w:pPr>
        <w:jc w:val="both"/>
      </w:pPr>
      <w:r>
        <w:t xml:space="preserve"> </w:t>
      </w:r>
      <w:r w:rsidR="006C1711">
        <w:rPr>
          <w:noProof/>
        </w:rPr>
        <w:pict>
          <v:shape id="_x0000_i1061" type="#_x0000_t75" style="width:12.75pt;height:6pt;visibility:visible">
            <v:imagedata r:id="rId34" o:title="" cropbottom="-6801f" cropright="-1911f"/>
            <o:lock v:ext="edit" aspectratio="f"/>
          </v:shape>
        </w:pict>
      </w:r>
      <w:r>
        <w:t xml:space="preserve">  </w:t>
      </w:r>
      <w:r w:rsidRPr="00261F9D">
        <w:t xml:space="preserve">Triangular (3o) – good  for  heat  transfer  and  surface area  per  unit  length,          </w:t>
      </w:r>
    </w:p>
    <w:p w:rsidR="003B2696" w:rsidRPr="00261F9D" w:rsidRDefault="003B2696" w:rsidP="00261F9D">
      <w:pPr>
        <w:jc w:val="both"/>
      </w:pPr>
      <w:r>
        <w:t xml:space="preserve">        </w:t>
      </w:r>
      <w:r w:rsidRPr="00261F9D">
        <w:t>compact,  smaller  shell  and stronger  header.</w:t>
      </w:r>
    </w:p>
    <w:p w:rsidR="003B2696" w:rsidRPr="00261F9D" w:rsidRDefault="003B2696" w:rsidP="00261F9D">
      <w:pPr>
        <w:jc w:val="both"/>
      </w:pPr>
      <w:r>
        <w:t xml:space="preserve">        </w:t>
      </w:r>
      <w:r w:rsidRPr="00261F9D">
        <w:t>Square (90 or 45) – for  mechanical  cleaning  and  90</w:t>
      </w:r>
      <w:r>
        <w:t xml:space="preserve"> </w:t>
      </w:r>
      <w:r w:rsidRPr="00261F9D">
        <w:t xml:space="preserve">layout – lowest  heat  </w:t>
      </w:r>
    </w:p>
    <w:p w:rsidR="003B2696" w:rsidRDefault="003B2696" w:rsidP="00261F9D">
      <w:pPr>
        <w:jc w:val="both"/>
      </w:pPr>
      <w:r>
        <w:t xml:space="preserve">        </w:t>
      </w:r>
      <w:r w:rsidRPr="00261F9D">
        <w:t>transfer  and  pressure  drop</w:t>
      </w:r>
    </w:p>
    <w:p w:rsidR="003B2696" w:rsidRPr="00261F9D" w:rsidRDefault="003B2696" w:rsidP="00261F9D">
      <w:pPr>
        <w:jc w:val="both"/>
      </w:pPr>
      <w:r>
        <w:t xml:space="preserve"> </w:t>
      </w:r>
      <w:r w:rsidR="006C1711">
        <w:rPr>
          <w:noProof/>
        </w:rPr>
        <w:pict>
          <v:shape id="_x0000_i1062" type="#_x0000_t75" style="width:12.75pt;height:6pt;visibility:visible">
            <v:imagedata r:id="rId34" o:title="" cropbottom="-6801f" cropright="-1911f"/>
            <o:lock v:ext="edit" aspectratio="f"/>
          </v:shape>
        </w:pict>
      </w:r>
      <w:r>
        <w:t xml:space="preserve">  </w:t>
      </w:r>
      <w:r w:rsidRPr="00261F9D">
        <w:t xml:space="preserve">For  identical  in  tube  pitch  and  flow  rates,  layout  in decreasing  order  of  </w:t>
      </w:r>
    </w:p>
    <w:p w:rsidR="003B2696" w:rsidRDefault="003B2696" w:rsidP="00261F9D">
      <w:pPr>
        <w:jc w:val="both"/>
      </w:pPr>
      <w:r>
        <w:t xml:space="preserve">        </w:t>
      </w:r>
      <w:r w:rsidRPr="00261F9D">
        <w:t>heat  transfer  coefficient  are</w:t>
      </w:r>
      <w:r>
        <w:t xml:space="preserve"> </w:t>
      </w:r>
      <w:r w:rsidRPr="00261F9D">
        <w:t xml:space="preserve">30, 45, 60, 90        </w:t>
      </w:r>
    </w:p>
    <w:p w:rsidR="003B2696" w:rsidRPr="00261F9D" w:rsidRDefault="003B2696" w:rsidP="00261F9D">
      <w:pPr>
        <w:jc w:val="both"/>
      </w:pPr>
      <w:r>
        <w:t xml:space="preserve"> </w:t>
      </w:r>
      <w:r w:rsidR="006C1711">
        <w:rPr>
          <w:noProof/>
        </w:rPr>
        <w:pict>
          <v:shape id="_x0000_i1063" type="#_x0000_t75" style="width:12.75pt;height:6pt;visibility:visible">
            <v:imagedata r:id="rId34" o:title="" cropbottom="-6801f" cropright="-1911f"/>
            <o:lock v:ext="edit" aspectratio="f"/>
          </v:shape>
        </w:pict>
      </w:r>
      <w:r>
        <w:t xml:space="preserve">  </w:t>
      </w:r>
      <w:r w:rsidRPr="00261F9D">
        <w:t xml:space="preserve">Pitch  ratio  is  1.25 &lt; PT/do  &lt;  1.5 </w:t>
      </w:r>
    </w:p>
    <w:p w:rsidR="003B2696" w:rsidRPr="000B32FF" w:rsidRDefault="003B2696" w:rsidP="00261F9D">
      <w:pPr>
        <w:jc w:val="right"/>
      </w:pPr>
    </w:p>
    <w:p w:rsidR="003B2696" w:rsidRPr="000B32FF" w:rsidRDefault="000806D7" w:rsidP="00B63C49">
      <w:pPr>
        <w:jc w:val="both"/>
        <w:rPr>
          <w:b/>
          <w:bCs/>
        </w:rPr>
      </w:pPr>
      <w:r>
        <w:rPr>
          <w:b/>
          <w:bCs/>
        </w:rPr>
        <w:t>2.2.2</w:t>
      </w:r>
      <w:r w:rsidR="009F5B37">
        <w:rPr>
          <w:b/>
          <w:bCs/>
        </w:rPr>
        <w:t xml:space="preserve"> Tube  Sheets</w:t>
      </w:r>
    </w:p>
    <w:p w:rsidR="003B2696" w:rsidRPr="000B32FF" w:rsidRDefault="003B2696" w:rsidP="00B63C49">
      <w:pPr>
        <w:jc w:val="both"/>
        <w:rPr>
          <w:b/>
          <w:bCs/>
        </w:rPr>
      </w:pPr>
    </w:p>
    <w:p w:rsidR="003B2696" w:rsidRPr="00B63C49" w:rsidRDefault="003B2696" w:rsidP="008736DC">
      <w:pPr>
        <w:ind w:firstLine="720"/>
        <w:jc w:val="both"/>
      </w:pPr>
      <w:r w:rsidRPr="00B63C49">
        <w:t>The  tubes  are  held  in  place  by  inserted  into  holes  in  the  tube  sheet  and  there  either  expanded  into grooves  cut  into  the  holes  or  welded  to  the  sheets  where  the  tube  protrudes  from  the  surface.  The  tube  sheet  is  usually a single  round  plate  of  metal  that  has  been  suitably  drilled  and  grooved  to  take the  tubes (in the desired pattern), the  gaskets, the  spacer  rods, and  the  bolt  circle  where  it  is  fastened to  the  shell.  However  where  mixing  between  the  two  fluids (in  the  event  of  leaks  where  the  tube  is  sealed  into  the  tube  sheet)  must  be  avoided,  a  double  tube  sheet  is  used  as  shown :</w:t>
      </w:r>
    </w:p>
    <w:p w:rsidR="003B2696" w:rsidRPr="00B63C49" w:rsidRDefault="006C1711" w:rsidP="00EC204C">
      <w:pPr>
        <w:jc w:val="center"/>
      </w:pPr>
      <w:r>
        <w:pict>
          <v:shape id="_x0000_i1064" type="#_x0000_t75" style="width:263.25pt;height:123pt">
            <v:imagedata r:id="rId36" o:title=""/>
          </v:shape>
        </w:pict>
      </w:r>
    </w:p>
    <w:p w:rsidR="003B2696" w:rsidRPr="00B63C49" w:rsidRDefault="003B2696" w:rsidP="00B63C49">
      <w:pPr>
        <w:jc w:val="center"/>
        <w:rPr>
          <w:sz w:val="28"/>
          <w:szCs w:val="28"/>
        </w:rPr>
      </w:pPr>
    </w:p>
    <w:p w:rsidR="003B2696" w:rsidRPr="00B63C49" w:rsidRDefault="003B2696" w:rsidP="00AF4CE6">
      <w:pPr>
        <w:jc w:val="center"/>
      </w:pPr>
      <w:r>
        <w:t>Fig 2.4</w:t>
      </w:r>
      <w:r w:rsidRPr="00B63C49">
        <w:t xml:space="preserve"> Header plate or tube sheet</w:t>
      </w:r>
    </w:p>
    <w:p w:rsidR="003B2696" w:rsidRPr="00B63C49" w:rsidRDefault="003B2696" w:rsidP="006E11DB">
      <w:pPr>
        <w:jc w:val="center"/>
        <w:rPr>
          <w:sz w:val="28"/>
          <w:szCs w:val="28"/>
        </w:rPr>
      </w:pPr>
    </w:p>
    <w:p w:rsidR="003B2696" w:rsidRPr="00B63C49" w:rsidRDefault="003B2696" w:rsidP="008736DC">
      <w:pPr>
        <w:ind w:firstLine="720"/>
        <w:jc w:val="both"/>
      </w:pPr>
      <w:r w:rsidRPr="00B63C49">
        <w:t>The  space  between  the  tube  sheets  is  open  to  the  atmosphere  so  any  leakage  of  either  fluid  should  be  quickly  detected.  The  tube  sheet  in  addition  to  its  mechanical  requirements  must  withstand  corrosive  attack  by  both  fluids  and  must  be  electronically  compatible  with  the  tube  and  tube  sheets  are  sometimes  are  made  with  a  thin  layer  of  corrosion  resisting  alloy  metallurgic ally  bonded  to  one  side.</w:t>
      </w:r>
    </w:p>
    <w:p w:rsidR="003B2696" w:rsidRPr="000B32FF" w:rsidRDefault="003B2696" w:rsidP="00B63C49">
      <w:pPr>
        <w:jc w:val="both"/>
        <w:rPr>
          <w:sz w:val="28"/>
          <w:szCs w:val="28"/>
        </w:rPr>
      </w:pPr>
    </w:p>
    <w:p w:rsidR="003B2696" w:rsidRPr="000B32FF" w:rsidRDefault="000806D7" w:rsidP="00B63C49">
      <w:pPr>
        <w:jc w:val="both"/>
      </w:pPr>
      <w:r>
        <w:rPr>
          <w:b/>
          <w:bCs/>
        </w:rPr>
        <w:t>2.2.3</w:t>
      </w:r>
      <w:r w:rsidR="003B2696" w:rsidRPr="000B32FF">
        <w:rPr>
          <w:b/>
          <w:bCs/>
        </w:rPr>
        <w:t xml:space="preserve"> </w:t>
      </w:r>
      <w:r>
        <w:rPr>
          <w:b/>
          <w:bCs/>
        </w:rPr>
        <w:tab/>
      </w:r>
      <w:r w:rsidR="009F5B37">
        <w:rPr>
          <w:b/>
          <w:bCs/>
        </w:rPr>
        <w:t>Shell</w:t>
      </w:r>
      <w:r w:rsidR="003B2696" w:rsidRPr="000B32FF">
        <w:rPr>
          <w:b/>
          <w:bCs/>
        </w:rPr>
        <w:t xml:space="preserve">   </w:t>
      </w:r>
    </w:p>
    <w:p w:rsidR="003B2696" w:rsidRDefault="003B2696" w:rsidP="00B63C49">
      <w:pPr>
        <w:jc w:val="both"/>
      </w:pPr>
    </w:p>
    <w:p w:rsidR="003B2696" w:rsidRPr="00B63C49" w:rsidRDefault="003B2696" w:rsidP="008736DC">
      <w:pPr>
        <w:ind w:firstLine="720"/>
        <w:jc w:val="both"/>
      </w:pPr>
      <w:r w:rsidRPr="00B63C49">
        <w:t>The  shell  is  simply  the  container  for  the  shell  side  fluid, and  the  nozzles  are  the  inlet  and  exit  ports. The  shell  normally  has  a  circular  cross  section  and  is  commonly  made  by  rolling  a metal  plate  of  the</w:t>
      </w:r>
      <w:r w:rsidRPr="00B63C49">
        <w:rPr>
          <w:b/>
          <w:bCs/>
        </w:rPr>
        <w:t xml:space="preserve">  </w:t>
      </w:r>
      <w:r w:rsidRPr="00B63C49">
        <w:t>appropriate  dimensions  into  a  cylinder  and  welding  the  longitudinal  joint ( rolled  shells )</w:t>
      </w:r>
    </w:p>
    <w:p w:rsidR="003B2696" w:rsidRDefault="003B2696" w:rsidP="00B63C49">
      <w:pPr>
        <w:jc w:val="both"/>
      </w:pPr>
    </w:p>
    <w:p w:rsidR="003B2696" w:rsidRDefault="003B2696" w:rsidP="00B63C49">
      <w:pPr>
        <w:jc w:val="both"/>
      </w:pPr>
    </w:p>
    <w:p w:rsidR="003B2696" w:rsidRDefault="00777B30" w:rsidP="00E61B3A">
      <w:pPr>
        <w:jc w:val="center"/>
      </w:pPr>
      <w:r>
        <w:t>19</w:t>
      </w:r>
    </w:p>
    <w:p w:rsidR="003B2696" w:rsidRPr="00B63C49" w:rsidRDefault="003B2696" w:rsidP="008736DC">
      <w:pPr>
        <w:ind w:firstLine="720"/>
        <w:jc w:val="both"/>
      </w:pPr>
      <w:r w:rsidRPr="00B63C49">
        <w:lastRenderedPageBreak/>
        <w:t>Small  diameters  shell ( up to 24  inches )  can  be  made  by  cutting  the  pipe  of  the  desired  diameter  to  correct  length  (piped  shells). The  roundness  of  the  shell  is  important  in  fixing  the  maximum  diameter Of  the  baffles  that  can  be  inserted  and  therefore  the  effect  of  shell  to  baffle  leakage.</w:t>
      </w:r>
    </w:p>
    <w:p w:rsidR="003B2696" w:rsidRDefault="003B2696" w:rsidP="00B63C49">
      <w:pPr>
        <w:jc w:val="both"/>
      </w:pPr>
    </w:p>
    <w:p w:rsidR="003B2696" w:rsidRDefault="003B2696" w:rsidP="008736DC">
      <w:pPr>
        <w:ind w:firstLine="720"/>
        <w:jc w:val="both"/>
      </w:pPr>
      <w:r w:rsidRPr="00B63C49">
        <w:t>Shells  are  made  out  of  low  carbon  steel  wherever  possible  for  reasons  of  economy,   thought  other alloys  can  be  used  and  are  used  when  corrosion  or  high  temperature  strength  demands  are  to  be  met.</w:t>
      </w:r>
    </w:p>
    <w:p w:rsidR="003B2696" w:rsidRPr="000B32FF" w:rsidRDefault="003B2696" w:rsidP="00B63C49">
      <w:pPr>
        <w:jc w:val="right"/>
      </w:pPr>
    </w:p>
    <w:p w:rsidR="003B2696" w:rsidRPr="000B32FF" w:rsidRDefault="000806D7" w:rsidP="00B63C49">
      <w:pPr>
        <w:jc w:val="both"/>
        <w:rPr>
          <w:b/>
          <w:bCs/>
        </w:rPr>
      </w:pPr>
      <w:r>
        <w:rPr>
          <w:b/>
          <w:bCs/>
        </w:rPr>
        <w:t>2.2.4</w:t>
      </w:r>
      <w:r w:rsidR="003B2696" w:rsidRPr="000B32FF">
        <w:rPr>
          <w:b/>
          <w:bCs/>
        </w:rPr>
        <w:t xml:space="preserve"> </w:t>
      </w:r>
      <w:r>
        <w:rPr>
          <w:b/>
          <w:bCs/>
        </w:rPr>
        <w:tab/>
        <w:t xml:space="preserve"> </w:t>
      </w:r>
      <w:r w:rsidR="009F5B37">
        <w:rPr>
          <w:b/>
          <w:bCs/>
        </w:rPr>
        <w:t>Channel Covers</w:t>
      </w:r>
    </w:p>
    <w:p w:rsidR="003B2696" w:rsidRDefault="003B2696" w:rsidP="00B63C49">
      <w:pPr>
        <w:jc w:val="both"/>
      </w:pPr>
    </w:p>
    <w:p w:rsidR="003B2696" w:rsidRPr="00B63C49" w:rsidRDefault="003B2696" w:rsidP="008736DC">
      <w:pPr>
        <w:ind w:firstLine="720"/>
        <w:jc w:val="both"/>
      </w:pPr>
      <w:r w:rsidRPr="00B63C49">
        <w:t>The channel covers are round plates that bolt to the channel flange and can be removed for tube inspection without disturbing the tube side piping. In smaller heat exchanger bonnets with flange nozzles or threaded connections for tube side piping’s are often used.</w:t>
      </w:r>
    </w:p>
    <w:p w:rsidR="003B2696" w:rsidRPr="000B32FF" w:rsidRDefault="003B2696" w:rsidP="00B63C49">
      <w:pPr>
        <w:tabs>
          <w:tab w:val="left" w:pos="6105"/>
        </w:tabs>
        <w:jc w:val="both"/>
      </w:pPr>
      <w:r w:rsidRPr="000B32FF">
        <w:tab/>
      </w:r>
    </w:p>
    <w:p w:rsidR="003B2696" w:rsidRPr="000B32FF" w:rsidRDefault="000806D7" w:rsidP="00B63C49">
      <w:pPr>
        <w:jc w:val="both"/>
        <w:rPr>
          <w:b/>
          <w:bCs/>
        </w:rPr>
      </w:pPr>
      <w:r>
        <w:rPr>
          <w:b/>
          <w:bCs/>
        </w:rPr>
        <w:t>2.2.5</w:t>
      </w:r>
      <w:r w:rsidR="003B2696" w:rsidRPr="000B32FF">
        <w:rPr>
          <w:b/>
          <w:bCs/>
        </w:rPr>
        <w:t xml:space="preserve"> </w:t>
      </w:r>
      <w:r>
        <w:rPr>
          <w:b/>
          <w:bCs/>
        </w:rPr>
        <w:tab/>
        <w:t xml:space="preserve"> </w:t>
      </w:r>
      <w:r w:rsidR="009F5B37">
        <w:rPr>
          <w:b/>
          <w:bCs/>
        </w:rPr>
        <w:t>Pass  Divider</w:t>
      </w:r>
      <w:r w:rsidR="003B2696" w:rsidRPr="000B32FF">
        <w:rPr>
          <w:b/>
          <w:bCs/>
        </w:rPr>
        <w:t xml:space="preserve">  </w:t>
      </w:r>
    </w:p>
    <w:p w:rsidR="003B2696" w:rsidRDefault="003B2696" w:rsidP="00B63C49">
      <w:pPr>
        <w:jc w:val="both"/>
      </w:pPr>
    </w:p>
    <w:p w:rsidR="003B2696" w:rsidRPr="00B63C49" w:rsidRDefault="003B2696" w:rsidP="008736DC">
      <w:pPr>
        <w:ind w:firstLine="720"/>
        <w:jc w:val="both"/>
      </w:pPr>
      <w:r w:rsidRPr="00B63C49">
        <w:t>A  pass  divider  is  needed  one  channel  or  bonnet  for  an  exchanger  having  two  tube  side  passes,  and  they  are  needed  in  either  the  channels  or  bonnets  for  an  exchanger  having  multipasses.  If  the  channels  or  bonnets  in  either  are  cast,  then  the  dividers  are  integrally  cast  and  then  faced  to  give</w:t>
      </w:r>
      <w:r>
        <w:t xml:space="preserve"> </w:t>
      </w:r>
      <w:r w:rsidRPr="00B63C49">
        <w:t>a  smooth  bearing  surface  on  the  gasket  between  the  divider  and  the  tube  sheet.  If  the  channels  are  rolled  from  plate  or  built  up  from  pipe,  the  divider  are  welded  in  place.</w:t>
      </w:r>
    </w:p>
    <w:p w:rsidR="003B2696" w:rsidRDefault="003B2696" w:rsidP="00B63C49">
      <w:pPr>
        <w:jc w:val="both"/>
      </w:pPr>
    </w:p>
    <w:p w:rsidR="003B2696" w:rsidRPr="00B63C49" w:rsidRDefault="003B2696" w:rsidP="008736DC">
      <w:pPr>
        <w:ind w:firstLine="720"/>
        <w:jc w:val="both"/>
      </w:pPr>
      <w:r w:rsidRPr="00B63C49">
        <w:t xml:space="preserve">The  arrangement  of  the  dividers  in  multipass  exchanger  arbitrary,  the  usual  intent  to  provide  the  same  number  of  tubes  in  each  pass  to  minimize  the  number  of  tubes  lost  from  the  tube  count,  to minimize  pressure  drop,  to  minimize  leakage,  adequate  bearing  surface  for  the  gasket  and  minimize  fabrication  complexity   </w:t>
      </w:r>
    </w:p>
    <w:p w:rsidR="003B2696" w:rsidRPr="00B63C49" w:rsidRDefault="003B2696" w:rsidP="00B63C49">
      <w:pPr>
        <w:jc w:val="both"/>
      </w:pPr>
    </w:p>
    <w:p w:rsidR="003B2696" w:rsidRDefault="003B2696" w:rsidP="006E11DB">
      <w:pPr>
        <w:jc w:val="center"/>
        <w:rPr>
          <w:b/>
          <w:bCs/>
          <w:sz w:val="28"/>
          <w:szCs w:val="28"/>
        </w:rPr>
      </w:pPr>
    </w:p>
    <w:p w:rsidR="003B2696" w:rsidRPr="008736DC" w:rsidRDefault="000806D7" w:rsidP="008736DC">
      <w:r>
        <w:rPr>
          <w:b/>
          <w:bCs/>
        </w:rPr>
        <w:t>2.2.6</w:t>
      </w:r>
      <w:r w:rsidR="003B2696" w:rsidRPr="000B32FF">
        <w:rPr>
          <w:b/>
          <w:bCs/>
        </w:rPr>
        <w:t xml:space="preserve"> </w:t>
      </w:r>
      <w:r>
        <w:rPr>
          <w:b/>
          <w:bCs/>
        </w:rPr>
        <w:tab/>
      </w:r>
      <w:r w:rsidR="003B2696" w:rsidRPr="000B32FF">
        <w:rPr>
          <w:b/>
          <w:bCs/>
        </w:rPr>
        <w:t xml:space="preserve"> Baffles</w:t>
      </w:r>
    </w:p>
    <w:p w:rsidR="003B2696" w:rsidRDefault="003B2696" w:rsidP="00E461D5">
      <w:pPr>
        <w:jc w:val="both"/>
      </w:pPr>
    </w:p>
    <w:p w:rsidR="003B2696" w:rsidRPr="00E461D5" w:rsidRDefault="003B2696" w:rsidP="008736DC">
      <w:pPr>
        <w:ind w:firstLine="720"/>
        <w:jc w:val="both"/>
      </w:pPr>
      <w:r w:rsidRPr="00E461D5">
        <w:t>Baffles  serve  two  functions:  Most  importantly  they  support  the  tubes  in  proper  orientation  during  assembly  and  operation  and  prevent  vibration  of  the  tubes  caused  by  flow  induced  eddies  and  secondly  they  guide  the  shell  fluid  back  and  forth  across  the  tube  field,  increasing  velocity  and  heat  t</w:t>
      </w:r>
      <w:r>
        <w:t xml:space="preserve">ransfer </w:t>
      </w:r>
      <w:r w:rsidRPr="00E461D5">
        <w:t>coefficients.</w:t>
      </w:r>
    </w:p>
    <w:p w:rsidR="003B2696" w:rsidRDefault="003B2696" w:rsidP="00E461D5">
      <w:pPr>
        <w:jc w:val="both"/>
      </w:pPr>
    </w:p>
    <w:p w:rsidR="00C97678" w:rsidRDefault="003B2696" w:rsidP="008736DC">
      <w:pPr>
        <w:ind w:firstLine="720"/>
        <w:jc w:val="both"/>
      </w:pPr>
      <w:r w:rsidRPr="00E461D5">
        <w:t>The  most  common  baffle  shape  is  single  segmental  sheared  off  must  be  less  than  half  the  diameter  in  order  to  ensure  that  adjacent  baffles  overlap  at  least  full  row.  For  liquid  flows  on  the  shell  side  the  baffle  cut  of  20 to 25  percent  of  the  diameter  is  common;  for  gas  flow  40 to 50  percent  in  order  is  acceptable  in  order  to  minimize  pressure  drop.</w:t>
      </w:r>
    </w:p>
    <w:p w:rsidR="00C97678" w:rsidRPr="00C97678" w:rsidRDefault="00C97678" w:rsidP="00C97678"/>
    <w:p w:rsidR="00C97678" w:rsidRPr="00C97678" w:rsidRDefault="00C97678" w:rsidP="00C97678"/>
    <w:p w:rsidR="00C97678" w:rsidRDefault="00C97678" w:rsidP="00C97678"/>
    <w:p w:rsidR="00C97678" w:rsidRDefault="00C97678" w:rsidP="00C97678">
      <w:pPr>
        <w:jc w:val="center"/>
      </w:pPr>
      <w:r>
        <w:tab/>
        <w:t>20</w:t>
      </w:r>
    </w:p>
    <w:p w:rsidR="003B2696" w:rsidRPr="00C97678" w:rsidRDefault="006C1711" w:rsidP="00C97678">
      <w:pPr>
        <w:tabs>
          <w:tab w:val="left" w:pos="3555"/>
        </w:tabs>
        <w:jc w:val="center"/>
      </w:pPr>
      <w:r w:rsidRPr="005F7A83">
        <w:rPr>
          <w:b/>
          <w:bCs/>
          <w:noProof/>
          <w:sz w:val="28"/>
          <w:szCs w:val="28"/>
        </w:rPr>
        <w:lastRenderedPageBreak/>
        <w:pict>
          <v:shape id="_x0000_i1065" type="#_x0000_t75" style="width:327pt;height:245.25pt">
            <v:imagedata r:id="rId37" o:title=""/>
          </v:shape>
        </w:pict>
      </w:r>
    </w:p>
    <w:p w:rsidR="003B2696" w:rsidRPr="00E461D5" w:rsidRDefault="006C1711" w:rsidP="00C97678">
      <w:pPr>
        <w:jc w:val="center"/>
      </w:pPr>
      <w:r>
        <w:pict>
          <v:shape id="_x0000_i1066" type="#_x0000_t75" style="width:238.5pt;height:223.5pt">
            <v:imagedata r:id="rId38" o:title=""/>
          </v:shape>
        </w:pict>
      </w:r>
    </w:p>
    <w:p w:rsidR="003B2696" w:rsidRDefault="003B2696" w:rsidP="00E461D5">
      <w:pPr>
        <w:jc w:val="center"/>
        <w:rPr>
          <w:b/>
          <w:bCs/>
          <w:sz w:val="28"/>
          <w:szCs w:val="28"/>
        </w:rPr>
      </w:pPr>
    </w:p>
    <w:p w:rsidR="00C97678" w:rsidRDefault="003B2696" w:rsidP="00C97678">
      <w:pPr>
        <w:jc w:val="center"/>
      </w:pPr>
      <w:r>
        <w:t xml:space="preserve">     </w:t>
      </w:r>
    </w:p>
    <w:p w:rsidR="003B2696" w:rsidRDefault="003B2696" w:rsidP="00C97678">
      <w:pPr>
        <w:jc w:val="center"/>
        <w:rPr>
          <w:b/>
          <w:bCs/>
          <w:sz w:val="28"/>
          <w:szCs w:val="28"/>
        </w:rPr>
      </w:pPr>
      <w:r>
        <w:t>Fig 2.5</w:t>
      </w:r>
      <w:r w:rsidRPr="00E461D5">
        <w:t xml:space="preserve"> Baffle type</w:t>
      </w:r>
    </w:p>
    <w:p w:rsidR="003B2696" w:rsidRPr="00E461D5" w:rsidRDefault="003B2696" w:rsidP="00E461D5">
      <w:pPr>
        <w:jc w:val="center"/>
      </w:pPr>
      <w:r>
        <w:t xml:space="preserve"> </w:t>
      </w:r>
    </w:p>
    <w:p w:rsidR="003B2696" w:rsidRDefault="003B2696" w:rsidP="008736DC">
      <w:pPr>
        <w:ind w:firstLine="720"/>
        <w:jc w:val="both"/>
      </w:pPr>
      <w:r w:rsidRPr="00E461D5">
        <w:t>The  baffle  spacing  should  be  correspondingly</w:t>
      </w:r>
      <w:r>
        <w:t xml:space="preserve"> </w:t>
      </w:r>
      <w:r w:rsidRPr="00E461D5">
        <w:t>chosen  to  make  the  free  flow  areas  through</w:t>
      </w:r>
      <w:r>
        <w:t xml:space="preserve"> </w:t>
      </w:r>
      <w:r w:rsidRPr="00E461D5">
        <w:t>the  window ( the  area  between  the  baffle  edge</w:t>
      </w:r>
      <w:r>
        <w:t xml:space="preserve"> </w:t>
      </w:r>
      <w:r w:rsidRPr="00E461D5">
        <w:t>and  shell )  and  across  tube  bank  roughly  equal.</w:t>
      </w:r>
    </w:p>
    <w:p w:rsidR="003B2696" w:rsidRDefault="003B2696" w:rsidP="00E461D5">
      <w:pPr>
        <w:jc w:val="both"/>
      </w:pPr>
    </w:p>
    <w:p w:rsidR="003B2696" w:rsidRDefault="003B2696" w:rsidP="008736DC">
      <w:pPr>
        <w:ind w:firstLine="720"/>
        <w:jc w:val="both"/>
      </w:pPr>
      <w:r w:rsidRPr="00E461D5">
        <w:t>For  many  high  velocity  gas  flows,  single  segmental  baffle  leads to high  double  segmental  baffle are  generally  used</w:t>
      </w:r>
    </w:p>
    <w:p w:rsidR="003B2696" w:rsidRPr="00E461D5" w:rsidRDefault="003B2696" w:rsidP="00E461D5">
      <w:pPr>
        <w:jc w:val="both"/>
      </w:pPr>
      <w:r>
        <w:t xml:space="preserve">For sufficiently large units it is possible to </w:t>
      </w:r>
      <w:r w:rsidRPr="00E461D5">
        <w:t>go</w:t>
      </w:r>
      <w:r>
        <w:t xml:space="preserve"> for triple segmental and ultimately </w:t>
      </w:r>
      <w:r w:rsidRPr="00E461D5">
        <w:t>strip  and rod  baffles,  the  important  being  to  insure  that</w:t>
      </w:r>
      <w:r>
        <w:t xml:space="preserve"> </w:t>
      </w:r>
      <w:r w:rsidRPr="00E461D5">
        <w:t>every  tube  is  positively  constrained  at  periodic</w:t>
      </w:r>
      <w:r>
        <w:t xml:space="preserve"> </w:t>
      </w:r>
      <w:r w:rsidRPr="00E461D5">
        <w:t>to  prevent  sagging  and  vibration.</w:t>
      </w:r>
    </w:p>
    <w:p w:rsidR="003B2696" w:rsidRDefault="003B2696" w:rsidP="008736DC">
      <w:pPr>
        <w:jc w:val="center"/>
      </w:pPr>
    </w:p>
    <w:p w:rsidR="00C97678" w:rsidRDefault="00C97678" w:rsidP="008736DC">
      <w:pPr>
        <w:jc w:val="center"/>
      </w:pPr>
    </w:p>
    <w:p w:rsidR="003B2696" w:rsidRPr="00AF4CE6" w:rsidRDefault="003B2696" w:rsidP="00C97678">
      <w:pPr>
        <w:jc w:val="center"/>
      </w:pPr>
      <w:r>
        <w:t>2</w:t>
      </w:r>
      <w:r w:rsidR="00777B30">
        <w:t>1</w:t>
      </w:r>
    </w:p>
    <w:p w:rsidR="003B2696" w:rsidRPr="000B32FF" w:rsidRDefault="000806D7" w:rsidP="000D5E2F">
      <w:pPr>
        <w:jc w:val="both"/>
        <w:rPr>
          <w:b/>
          <w:bCs/>
          <w:sz w:val="28"/>
          <w:szCs w:val="28"/>
        </w:rPr>
      </w:pPr>
      <w:r>
        <w:rPr>
          <w:b/>
          <w:bCs/>
          <w:sz w:val="28"/>
          <w:szCs w:val="28"/>
        </w:rPr>
        <w:lastRenderedPageBreak/>
        <w:t xml:space="preserve"> 2.3</w:t>
      </w:r>
      <w:r w:rsidR="003B2696" w:rsidRPr="000B32FF">
        <w:rPr>
          <w:b/>
          <w:bCs/>
          <w:sz w:val="28"/>
          <w:szCs w:val="28"/>
        </w:rPr>
        <w:t xml:space="preserve"> </w:t>
      </w:r>
      <w:r>
        <w:rPr>
          <w:b/>
          <w:bCs/>
          <w:sz w:val="28"/>
          <w:szCs w:val="28"/>
        </w:rPr>
        <w:tab/>
      </w:r>
      <w:r w:rsidR="009F5B37">
        <w:rPr>
          <w:b/>
          <w:bCs/>
          <w:sz w:val="28"/>
          <w:szCs w:val="28"/>
        </w:rPr>
        <w:t>Tema</w:t>
      </w:r>
    </w:p>
    <w:p w:rsidR="003B2696" w:rsidRDefault="003B2696" w:rsidP="000D5E2F">
      <w:pPr>
        <w:jc w:val="both"/>
        <w:rPr>
          <w:b/>
          <w:bCs/>
          <w:sz w:val="28"/>
          <w:szCs w:val="28"/>
        </w:rPr>
      </w:pPr>
    </w:p>
    <w:p w:rsidR="003B2696" w:rsidRDefault="003B2696" w:rsidP="000D5E2F">
      <w:r>
        <w:t xml:space="preserve">Standards of the </w:t>
      </w:r>
      <w:r w:rsidRPr="000D5E2F">
        <w:t>Tu</w:t>
      </w:r>
      <w:r>
        <w:t xml:space="preserve">bular Exchanger Manufacturer Association </w:t>
      </w:r>
      <w:r w:rsidRPr="000D5E2F">
        <w:t>(Tema)</w:t>
      </w:r>
      <w:r>
        <w:t xml:space="preserve">                        </w:t>
      </w:r>
    </w:p>
    <w:p w:rsidR="003B2696" w:rsidRDefault="003B2696" w:rsidP="000D5E2F">
      <w:pPr>
        <w:jc w:val="center"/>
      </w:pPr>
    </w:p>
    <w:p w:rsidR="003B2696" w:rsidRPr="000D5E2F" w:rsidRDefault="006C1711" w:rsidP="000D5E2F">
      <w:pPr>
        <w:jc w:val="center"/>
      </w:pPr>
      <w:r>
        <w:rPr>
          <w:noProof/>
        </w:rPr>
        <w:pict>
          <v:shape id="Picture 8" o:spid="_x0000_i1067" type="#_x0000_t75" style="width:123.75pt;height:58.5pt;visibility:visible">
            <v:imagedata r:id="rId39" o:title=""/>
          </v:shape>
        </w:pict>
      </w:r>
    </w:p>
    <w:p w:rsidR="003B2696" w:rsidRDefault="003B2696" w:rsidP="000C3ADF"/>
    <w:p w:rsidR="003B2696" w:rsidRDefault="006C1711" w:rsidP="000C3ADF">
      <w:pPr>
        <w:rPr>
          <w:b/>
          <w:bCs/>
          <w:sz w:val="28"/>
          <w:szCs w:val="28"/>
        </w:rPr>
      </w:pPr>
      <w:r w:rsidRPr="005F7A83">
        <w:rPr>
          <w:b/>
          <w:bCs/>
          <w:noProof/>
          <w:sz w:val="28"/>
          <w:szCs w:val="28"/>
        </w:rPr>
        <w:pict>
          <v:shape id="_x0000_i1068" type="#_x0000_t75" style="width:430.5pt;height:447pt">
            <v:imagedata r:id="rId40" o:title=""/>
          </v:shape>
        </w:pict>
      </w:r>
    </w:p>
    <w:p w:rsidR="003B2696" w:rsidRDefault="003B2696" w:rsidP="006E11DB">
      <w:pPr>
        <w:jc w:val="center"/>
        <w:rPr>
          <w:b/>
          <w:bCs/>
          <w:sz w:val="28"/>
          <w:szCs w:val="28"/>
        </w:rPr>
      </w:pPr>
    </w:p>
    <w:p w:rsidR="003B2696" w:rsidRDefault="003B2696" w:rsidP="000C3ADF">
      <w:pPr>
        <w:jc w:val="both"/>
        <w:rPr>
          <w:b/>
          <w:bCs/>
          <w:sz w:val="28"/>
          <w:szCs w:val="28"/>
        </w:rPr>
      </w:pPr>
    </w:p>
    <w:p w:rsidR="00B62B07" w:rsidRDefault="003B2696" w:rsidP="00B62B07">
      <w:pPr>
        <w:ind w:firstLine="720"/>
        <w:jc w:val="both"/>
      </w:pPr>
      <w:r w:rsidRPr="000C3ADF">
        <w:t>Type  designation  shall  be  by  letters  describing  stationary  head,  shell ( omitted  for  bundles  only ),</w:t>
      </w:r>
      <w:r>
        <w:t xml:space="preserve"> </w:t>
      </w:r>
      <w:r w:rsidRPr="000C3ADF">
        <w:t>and  rear  head  in  the  order  as  depicted  in  the  above  figure</w:t>
      </w:r>
      <w:r>
        <w:t xml:space="preserve"> Split </w:t>
      </w:r>
      <w:r w:rsidRPr="000C3ADF">
        <w:t>ring floating  head  exchanger  with  removable  channel  and  cover, single  pass  shell  23-1/4 (519mm) inside  diameter  with  tubes  16’ (4877m) long.</w:t>
      </w:r>
    </w:p>
    <w:p w:rsidR="00B62B07" w:rsidRDefault="00B62B07" w:rsidP="00B62B07">
      <w:pPr>
        <w:ind w:firstLine="720"/>
        <w:jc w:val="both"/>
      </w:pPr>
    </w:p>
    <w:p w:rsidR="003B2696" w:rsidRPr="000C3ADF" w:rsidRDefault="00777B30" w:rsidP="00B62B07">
      <w:pPr>
        <w:ind w:firstLine="720"/>
        <w:jc w:val="center"/>
      </w:pPr>
      <w:r>
        <w:t>22</w:t>
      </w:r>
    </w:p>
    <w:p w:rsidR="003B2696" w:rsidRDefault="003B2696" w:rsidP="000C3ADF">
      <w:pPr>
        <w:tabs>
          <w:tab w:val="center" w:pos="4154"/>
          <w:tab w:val="left" w:pos="5475"/>
        </w:tabs>
        <w:jc w:val="both"/>
        <w:rPr>
          <w:b/>
          <w:bCs/>
        </w:rPr>
      </w:pPr>
    </w:p>
    <w:p w:rsidR="003B2696" w:rsidRDefault="003B2696" w:rsidP="000C3ADF">
      <w:pPr>
        <w:tabs>
          <w:tab w:val="center" w:pos="4154"/>
          <w:tab w:val="left" w:pos="5475"/>
        </w:tabs>
        <w:jc w:val="both"/>
        <w:rPr>
          <w:b/>
          <w:bCs/>
        </w:rPr>
      </w:pPr>
      <w:r w:rsidRPr="000C3ADF">
        <w:rPr>
          <w:b/>
          <w:bCs/>
        </w:rPr>
        <w:t>TYPE AES</w:t>
      </w:r>
    </w:p>
    <w:p w:rsidR="003B2696" w:rsidRDefault="006C1711" w:rsidP="000C3ADF">
      <w:pPr>
        <w:tabs>
          <w:tab w:val="center" w:pos="4154"/>
          <w:tab w:val="left" w:pos="5475"/>
        </w:tabs>
        <w:jc w:val="both"/>
        <w:rPr>
          <w:b/>
          <w:bCs/>
        </w:rPr>
      </w:pPr>
      <w:r w:rsidRPr="005F7A83">
        <w:rPr>
          <w:b/>
          <w:bCs/>
          <w:noProof/>
        </w:rPr>
        <w:pict>
          <v:shape id="_x0000_i1069" type="#_x0000_t75" style="width:401.25pt;height:2in;visibility:visible">
            <v:imagedata r:id="rId41" o:title=""/>
          </v:shape>
        </w:pict>
      </w:r>
    </w:p>
    <w:tbl>
      <w:tblPr>
        <w:tblpPr w:leftFromText="180" w:rightFromText="180" w:vertAnchor="text" w:horzAnchor="margin" w:tblpY="115"/>
        <w:tblW w:w="0" w:type="auto"/>
        <w:tblLook w:val="04A0"/>
      </w:tblPr>
      <w:tblGrid>
        <w:gridCol w:w="4262"/>
        <w:gridCol w:w="4263"/>
      </w:tblGrid>
      <w:tr w:rsidR="00F05315" w:rsidTr="00F05315">
        <w:tc>
          <w:tcPr>
            <w:tcW w:w="4262" w:type="dxa"/>
          </w:tcPr>
          <w:p w:rsidR="00F05315" w:rsidRDefault="00F05315" w:rsidP="00F05315">
            <w:pPr>
              <w:spacing w:line="360" w:lineRule="auto"/>
              <w:jc w:val="both"/>
            </w:pPr>
            <w:r w:rsidRPr="000E63F8">
              <w:t xml:space="preserve">1. Stationary  Head – Channel             </w:t>
            </w:r>
            <w:r>
              <w:t xml:space="preserve">              </w:t>
            </w:r>
            <w:r w:rsidRPr="000E63F8">
              <w:t xml:space="preserve">  </w:t>
            </w:r>
          </w:p>
        </w:tc>
        <w:tc>
          <w:tcPr>
            <w:tcW w:w="4263" w:type="dxa"/>
          </w:tcPr>
          <w:p w:rsidR="00F05315" w:rsidRDefault="00F05315" w:rsidP="00F05315">
            <w:pPr>
              <w:spacing w:line="360" w:lineRule="auto"/>
              <w:jc w:val="both"/>
            </w:pPr>
            <w:r w:rsidRPr="000E63F8">
              <w:t>21. Floating  Head  Cover – External</w:t>
            </w:r>
          </w:p>
        </w:tc>
      </w:tr>
      <w:tr w:rsidR="00F05315" w:rsidTr="00F05315">
        <w:tc>
          <w:tcPr>
            <w:tcW w:w="4262" w:type="dxa"/>
          </w:tcPr>
          <w:p w:rsidR="00F05315" w:rsidRDefault="00F05315" w:rsidP="00F05315">
            <w:pPr>
              <w:spacing w:line="360" w:lineRule="auto"/>
              <w:jc w:val="both"/>
            </w:pPr>
            <w:r w:rsidRPr="000E63F8">
              <w:t xml:space="preserve">2. Stationary  Head – Bonnet                </w:t>
            </w:r>
            <w:r>
              <w:t xml:space="preserve">              </w:t>
            </w:r>
          </w:p>
        </w:tc>
        <w:tc>
          <w:tcPr>
            <w:tcW w:w="4263" w:type="dxa"/>
          </w:tcPr>
          <w:p w:rsidR="00F05315" w:rsidRDefault="00F05315" w:rsidP="00F05315">
            <w:pPr>
              <w:spacing w:line="360" w:lineRule="auto"/>
              <w:jc w:val="both"/>
            </w:pPr>
            <w:r w:rsidRPr="000E63F8">
              <w:t>22. Floating  Tube sheet  Skirt</w:t>
            </w:r>
          </w:p>
        </w:tc>
      </w:tr>
      <w:tr w:rsidR="00F05315" w:rsidTr="00F05315">
        <w:tc>
          <w:tcPr>
            <w:tcW w:w="4262" w:type="dxa"/>
          </w:tcPr>
          <w:p w:rsidR="00F05315" w:rsidRDefault="00F05315" w:rsidP="00F05315">
            <w:pPr>
              <w:spacing w:line="360" w:lineRule="auto"/>
              <w:jc w:val="both"/>
            </w:pPr>
            <w:r w:rsidRPr="000E63F8">
              <w:t>3. Stationary  Head  Flange – Channel</w:t>
            </w:r>
          </w:p>
        </w:tc>
        <w:tc>
          <w:tcPr>
            <w:tcW w:w="4263" w:type="dxa"/>
          </w:tcPr>
          <w:p w:rsidR="00F05315" w:rsidRDefault="00F05315" w:rsidP="00F05315">
            <w:pPr>
              <w:spacing w:line="360" w:lineRule="auto"/>
              <w:jc w:val="both"/>
            </w:pPr>
            <w:r w:rsidRPr="000E63F8">
              <w:t>23. Packing  Box</w:t>
            </w:r>
          </w:p>
        </w:tc>
      </w:tr>
      <w:tr w:rsidR="00F05315" w:rsidTr="00F05315">
        <w:tc>
          <w:tcPr>
            <w:tcW w:w="4262" w:type="dxa"/>
          </w:tcPr>
          <w:p w:rsidR="00F05315" w:rsidRDefault="00F05315" w:rsidP="00F05315">
            <w:pPr>
              <w:spacing w:line="360" w:lineRule="auto"/>
              <w:jc w:val="both"/>
            </w:pPr>
            <w:r>
              <w:t xml:space="preserve">    </w:t>
            </w:r>
            <w:r w:rsidRPr="000E63F8">
              <w:t>or  Bonnet</w:t>
            </w:r>
          </w:p>
        </w:tc>
        <w:tc>
          <w:tcPr>
            <w:tcW w:w="4263" w:type="dxa"/>
          </w:tcPr>
          <w:p w:rsidR="00F05315" w:rsidRDefault="00F05315" w:rsidP="00F05315">
            <w:pPr>
              <w:spacing w:line="360" w:lineRule="auto"/>
              <w:jc w:val="both"/>
            </w:pPr>
          </w:p>
        </w:tc>
      </w:tr>
      <w:tr w:rsidR="00F05315" w:rsidTr="00F05315">
        <w:tc>
          <w:tcPr>
            <w:tcW w:w="4262" w:type="dxa"/>
          </w:tcPr>
          <w:p w:rsidR="00F05315" w:rsidRDefault="00F05315" w:rsidP="00F05315">
            <w:pPr>
              <w:spacing w:line="360" w:lineRule="auto"/>
              <w:jc w:val="both"/>
            </w:pPr>
            <w:r w:rsidRPr="000E63F8">
              <w:t xml:space="preserve">4. Channel  Cover                                     </w:t>
            </w:r>
            <w:r>
              <w:t xml:space="preserve">            </w:t>
            </w:r>
          </w:p>
        </w:tc>
        <w:tc>
          <w:tcPr>
            <w:tcW w:w="4263" w:type="dxa"/>
          </w:tcPr>
          <w:p w:rsidR="00F05315" w:rsidRDefault="00F05315" w:rsidP="00F05315">
            <w:pPr>
              <w:spacing w:line="360" w:lineRule="auto"/>
              <w:jc w:val="both"/>
            </w:pPr>
            <w:r w:rsidRPr="000E63F8">
              <w:t>24. Packing</w:t>
            </w:r>
          </w:p>
        </w:tc>
      </w:tr>
      <w:tr w:rsidR="00F05315" w:rsidTr="00F05315">
        <w:tc>
          <w:tcPr>
            <w:tcW w:w="4262" w:type="dxa"/>
          </w:tcPr>
          <w:p w:rsidR="00F05315" w:rsidRDefault="00F05315" w:rsidP="00F05315">
            <w:pPr>
              <w:spacing w:line="360" w:lineRule="auto"/>
              <w:jc w:val="both"/>
            </w:pPr>
            <w:r w:rsidRPr="000E63F8">
              <w:t xml:space="preserve">5. Stationary  Head  Nozzle                    </w:t>
            </w:r>
            <w:r>
              <w:t xml:space="preserve">             </w:t>
            </w:r>
          </w:p>
        </w:tc>
        <w:tc>
          <w:tcPr>
            <w:tcW w:w="4263" w:type="dxa"/>
          </w:tcPr>
          <w:p w:rsidR="00F05315" w:rsidRDefault="00F05315" w:rsidP="00F05315">
            <w:pPr>
              <w:spacing w:line="360" w:lineRule="auto"/>
              <w:jc w:val="both"/>
            </w:pPr>
            <w:r w:rsidRPr="000E63F8">
              <w:t>25. Packing  Gland</w:t>
            </w:r>
          </w:p>
        </w:tc>
      </w:tr>
      <w:tr w:rsidR="00F05315" w:rsidTr="00F05315">
        <w:tc>
          <w:tcPr>
            <w:tcW w:w="4262" w:type="dxa"/>
          </w:tcPr>
          <w:p w:rsidR="00F05315" w:rsidRDefault="00F05315" w:rsidP="00F05315">
            <w:pPr>
              <w:spacing w:line="360" w:lineRule="auto"/>
              <w:jc w:val="both"/>
            </w:pPr>
            <w:r w:rsidRPr="000E63F8">
              <w:t xml:space="preserve">6. Stationary  Tube sheet                        </w:t>
            </w:r>
            <w:r>
              <w:t xml:space="preserve">              </w:t>
            </w:r>
          </w:p>
        </w:tc>
        <w:tc>
          <w:tcPr>
            <w:tcW w:w="4263" w:type="dxa"/>
          </w:tcPr>
          <w:p w:rsidR="00F05315" w:rsidRDefault="00F05315" w:rsidP="00F05315">
            <w:pPr>
              <w:spacing w:line="360" w:lineRule="auto"/>
              <w:jc w:val="both"/>
            </w:pPr>
            <w:r w:rsidRPr="000E63F8">
              <w:t>26. Lantem  Ring</w:t>
            </w:r>
          </w:p>
        </w:tc>
      </w:tr>
      <w:tr w:rsidR="00F05315" w:rsidTr="00F05315">
        <w:tc>
          <w:tcPr>
            <w:tcW w:w="4262" w:type="dxa"/>
          </w:tcPr>
          <w:p w:rsidR="00F05315" w:rsidRDefault="00F05315" w:rsidP="00F05315">
            <w:pPr>
              <w:spacing w:line="360" w:lineRule="auto"/>
              <w:jc w:val="both"/>
            </w:pPr>
            <w:r w:rsidRPr="000E63F8">
              <w:t xml:space="preserve">7. Tubes                                                      </w:t>
            </w:r>
            <w:r>
              <w:t xml:space="preserve">          </w:t>
            </w:r>
          </w:p>
        </w:tc>
        <w:tc>
          <w:tcPr>
            <w:tcW w:w="4263" w:type="dxa"/>
          </w:tcPr>
          <w:p w:rsidR="00F05315" w:rsidRDefault="00F05315" w:rsidP="00F05315">
            <w:pPr>
              <w:spacing w:line="360" w:lineRule="auto"/>
              <w:jc w:val="both"/>
            </w:pPr>
            <w:r w:rsidRPr="000E63F8">
              <w:t>27. Tlerods  and  Spacers</w:t>
            </w:r>
          </w:p>
        </w:tc>
      </w:tr>
      <w:tr w:rsidR="00F05315" w:rsidTr="00F05315">
        <w:tc>
          <w:tcPr>
            <w:tcW w:w="4262" w:type="dxa"/>
          </w:tcPr>
          <w:p w:rsidR="00F05315" w:rsidRPr="000E63F8" w:rsidRDefault="00F05315" w:rsidP="00F05315">
            <w:pPr>
              <w:spacing w:line="360" w:lineRule="auto"/>
              <w:jc w:val="both"/>
            </w:pPr>
          </w:p>
        </w:tc>
        <w:tc>
          <w:tcPr>
            <w:tcW w:w="4263" w:type="dxa"/>
          </w:tcPr>
          <w:p w:rsidR="00F05315" w:rsidRDefault="00F05315" w:rsidP="00F05315">
            <w:pPr>
              <w:spacing w:line="360" w:lineRule="auto"/>
              <w:jc w:val="both"/>
            </w:pPr>
            <w:r w:rsidRPr="000E63F8">
              <w:t>28. Transverse  Baffles  or  Support</w:t>
            </w:r>
          </w:p>
        </w:tc>
      </w:tr>
      <w:tr w:rsidR="00F05315" w:rsidTr="00F05315">
        <w:tc>
          <w:tcPr>
            <w:tcW w:w="4262" w:type="dxa"/>
          </w:tcPr>
          <w:p w:rsidR="00F05315" w:rsidRDefault="00F05315" w:rsidP="00F05315">
            <w:pPr>
              <w:spacing w:line="360" w:lineRule="auto"/>
              <w:jc w:val="both"/>
            </w:pPr>
            <w:r w:rsidRPr="000E63F8">
              <w:t xml:space="preserve">8. Shell      </w:t>
            </w:r>
          </w:p>
        </w:tc>
        <w:tc>
          <w:tcPr>
            <w:tcW w:w="4263" w:type="dxa"/>
          </w:tcPr>
          <w:p w:rsidR="00F05315" w:rsidRPr="000E63F8" w:rsidRDefault="00F05315" w:rsidP="00F05315">
            <w:pPr>
              <w:tabs>
                <w:tab w:val="left" w:pos="5085"/>
              </w:tabs>
              <w:spacing w:line="360" w:lineRule="auto"/>
              <w:jc w:val="both"/>
            </w:pPr>
            <w:r>
              <w:t xml:space="preserve">      </w:t>
            </w:r>
            <w:r w:rsidRPr="000E63F8">
              <w:t>Plate</w:t>
            </w:r>
          </w:p>
        </w:tc>
      </w:tr>
      <w:tr w:rsidR="00F05315" w:rsidTr="00F05315">
        <w:tc>
          <w:tcPr>
            <w:tcW w:w="4262" w:type="dxa"/>
          </w:tcPr>
          <w:p w:rsidR="00F05315" w:rsidRDefault="00F05315" w:rsidP="00F05315">
            <w:pPr>
              <w:spacing w:line="360" w:lineRule="auto"/>
              <w:jc w:val="both"/>
            </w:pPr>
            <w:r w:rsidRPr="000E63F8">
              <w:t xml:space="preserve">9. Shell  Cover                            </w:t>
            </w:r>
            <w:r>
              <w:t xml:space="preserve">        </w:t>
            </w:r>
            <w:r w:rsidRPr="000E63F8">
              <w:t xml:space="preserve">           </w:t>
            </w:r>
            <w:r>
              <w:t xml:space="preserve">       </w:t>
            </w:r>
          </w:p>
        </w:tc>
        <w:tc>
          <w:tcPr>
            <w:tcW w:w="4263" w:type="dxa"/>
          </w:tcPr>
          <w:p w:rsidR="00F05315" w:rsidRDefault="00F05315" w:rsidP="00F05315">
            <w:pPr>
              <w:spacing w:line="360" w:lineRule="auto"/>
              <w:jc w:val="both"/>
            </w:pPr>
            <w:r w:rsidRPr="000E63F8">
              <w:t>29. Impingement  Plates</w:t>
            </w:r>
          </w:p>
        </w:tc>
      </w:tr>
      <w:tr w:rsidR="00F05315" w:rsidTr="00F05315">
        <w:tc>
          <w:tcPr>
            <w:tcW w:w="4262" w:type="dxa"/>
          </w:tcPr>
          <w:p w:rsidR="00F05315" w:rsidRDefault="00F05315" w:rsidP="00F05315">
            <w:pPr>
              <w:spacing w:line="360" w:lineRule="auto"/>
              <w:jc w:val="both"/>
            </w:pPr>
            <w:r w:rsidRPr="000E63F8">
              <w:t>10. Shell  Flange – Stationary  Head  En</w:t>
            </w:r>
            <w:r>
              <w:t xml:space="preserve">d           </w:t>
            </w:r>
          </w:p>
        </w:tc>
        <w:tc>
          <w:tcPr>
            <w:tcW w:w="4263" w:type="dxa"/>
          </w:tcPr>
          <w:p w:rsidR="00F05315" w:rsidRDefault="00F05315" w:rsidP="00F05315">
            <w:pPr>
              <w:spacing w:line="360" w:lineRule="auto"/>
              <w:jc w:val="both"/>
            </w:pPr>
            <w:r w:rsidRPr="000E63F8">
              <w:t>30. Longitudinal  Baffle</w:t>
            </w:r>
          </w:p>
        </w:tc>
      </w:tr>
      <w:tr w:rsidR="00F05315" w:rsidTr="00F05315">
        <w:tc>
          <w:tcPr>
            <w:tcW w:w="4262" w:type="dxa"/>
          </w:tcPr>
          <w:p w:rsidR="00F05315" w:rsidRDefault="00F05315" w:rsidP="00F05315">
            <w:pPr>
              <w:spacing w:line="360" w:lineRule="auto"/>
              <w:jc w:val="both"/>
            </w:pPr>
            <w:r w:rsidRPr="000E63F8">
              <w:t xml:space="preserve">11. Shell  Flange – Rear  Head  End         </w:t>
            </w:r>
            <w:r>
              <w:t xml:space="preserve">           </w:t>
            </w:r>
          </w:p>
        </w:tc>
        <w:tc>
          <w:tcPr>
            <w:tcW w:w="4263" w:type="dxa"/>
          </w:tcPr>
          <w:p w:rsidR="00F05315" w:rsidRDefault="00F05315" w:rsidP="00F05315">
            <w:pPr>
              <w:spacing w:line="360" w:lineRule="auto"/>
              <w:jc w:val="both"/>
            </w:pPr>
            <w:r w:rsidRPr="000E63F8">
              <w:t>31. Pass  Partition</w:t>
            </w:r>
          </w:p>
        </w:tc>
      </w:tr>
      <w:tr w:rsidR="00F05315" w:rsidTr="00F05315">
        <w:tc>
          <w:tcPr>
            <w:tcW w:w="4262" w:type="dxa"/>
          </w:tcPr>
          <w:p w:rsidR="00F05315" w:rsidRDefault="00F05315" w:rsidP="00F05315">
            <w:pPr>
              <w:spacing w:line="360" w:lineRule="auto"/>
              <w:jc w:val="both"/>
            </w:pPr>
            <w:r w:rsidRPr="000E63F8">
              <w:t xml:space="preserve">12. Shell  Nozzle                                         </w:t>
            </w:r>
            <w:r>
              <w:t xml:space="preserve">          </w:t>
            </w:r>
          </w:p>
        </w:tc>
        <w:tc>
          <w:tcPr>
            <w:tcW w:w="4263" w:type="dxa"/>
          </w:tcPr>
          <w:p w:rsidR="00F05315" w:rsidRDefault="00F05315" w:rsidP="00F05315">
            <w:pPr>
              <w:spacing w:line="360" w:lineRule="auto"/>
              <w:jc w:val="both"/>
            </w:pPr>
            <w:r w:rsidRPr="000E63F8">
              <w:t>32. Vent  Connection</w:t>
            </w:r>
          </w:p>
        </w:tc>
      </w:tr>
      <w:tr w:rsidR="00F05315" w:rsidTr="00F05315">
        <w:tc>
          <w:tcPr>
            <w:tcW w:w="4262" w:type="dxa"/>
          </w:tcPr>
          <w:p w:rsidR="00F05315" w:rsidRDefault="00F05315" w:rsidP="00F05315">
            <w:pPr>
              <w:spacing w:line="360" w:lineRule="auto"/>
              <w:jc w:val="both"/>
            </w:pPr>
            <w:r w:rsidRPr="000E63F8">
              <w:t xml:space="preserve">13. Shell  Cover  Flange                                     </w:t>
            </w:r>
            <w:r>
              <w:t xml:space="preserve">   </w:t>
            </w:r>
          </w:p>
        </w:tc>
        <w:tc>
          <w:tcPr>
            <w:tcW w:w="4263" w:type="dxa"/>
          </w:tcPr>
          <w:p w:rsidR="00F05315" w:rsidRDefault="00F05315" w:rsidP="00F05315">
            <w:pPr>
              <w:spacing w:line="360" w:lineRule="auto"/>
              <w:jc w:val="both"/>
            </w:pPr>
            <w:r w:rsidRPr="000E63F8">
              <w:t>33. Drain  Connection</w:t>
            </w:r>
          </w:p>
        </w:tc>
      </w:tr>
      <w:tr w:rsidR="00F05315" w:rsidTr="00F05315">
        <w:tc>
          <w:tcPr>
            <w:tcW w:w="4262" w:type="dxa"/>
          </w:tcPr>
          <w:p w:rsidR="00F05315" w:rsidRDefault="00F05315" w:rsidP="00F05315">
            <w:pPr>
              <w:spacing w:line="360" w:lineRule="auto"/>
              <w:jc w:val="both"/>
            </w:pPr>
            <w:r w:rsidRPr="000E63F8">
              <w:t xml:space="preserve">14. Expansion  Joint                                   </w:t>
            </w:r>
            <w:r>
              <w:t xml:space="preserve">           </w:t>
            </w:r>
          </w:p>
        </w:tc>
        <w:tc>
          <w:tcPr>
            <w:tcW w:w="4263" w:type="dxa"/>
          </w:tcPr>
          <w:p w:rsidR="00F05315" w:rsidRDefault="00F05315" w:rsidP="00F05315">
            <w:pPr>
              <w:spacing w:line="360" w:lineRule="auto"/>
              <w:jc w:val="both"/>
            </w:pPr>
            <w:r w:rsidRPr="000E63F8">
              <w:t>34. Instrument  connection</w:t>
            </w:r>
          </w:p>
        </w:tc>
      </w:tr>
      <w:tr w:rsidR="00F05315" w:rsidTr="00F05315">
        <w:tc>
          <w:tcPr>
            <w:tcW w:w="4262" w:type="dxa"/>
          </w:tcPr>
          <w:p w:rsidR="00F05315" w:rsidRDefault="00F05315" w:rsidP="00F05315">
            <w:pPr>
              <w:spacing w:line="360" w:lineRule="auto"/>
              <w:jc w:val="both"/>
            </w:pPr>
            <w:r w:rsidRPr="000E63F8">
              <w:t xml:space="preserve">15. Floating  Tube sheet                  </w:t>
            </w:r>
            <w:r>
              <w:t xml:space="preserve">                      </w:t>
            </w:r>
          </w:p>
        </w:tc>
        <w:tc>
          <w:tcPr>
            <w:tcW w:w="4263" w:type="dxa"/>
          </w:tcPr>
          <w:p w:rsidR="00F05315" w:rsidRDefault="00F05315" w:rsidP="00F05315">
            <w:pPr>
              <w:spacing w:line="360" w:lineRule="auto"/>
              <w:jc w:val="both"/>
            </w:pPr>
            <w:r w:rsidRPr="000E63F8">
              <w:t>35. Support  Saddle</w:t>
            </w:r>
          </w:p>
        </w:tc>
      </w:tr>
      <w:tr w:rsidR="00F05315" w:rsidTr="00F05315">
        <w:tc>
          <w:tcPr>
            <w:tcW w:w="4262" w:type="dxa"/>
          </w:tcPr>
          <w:p w:rsidR="00F05315" w:rsidRDefault="00F05315" w:rsidP="00F05315">
            <w:pPr>
              <w:spacing w:line="360" w:lineRule="auto"/>
              <w:jc w:val="both"/>
            </w:pPr>
            <w:r w:rsidRPr="000E63F8">
              <w:t xml:space="preserve">16. Floating  Head  Cover                          </w:t>
            </w:r>
            <w:r>
              <w:t xml:space="preserve">           </w:t>
            </w:r>
          </w:p>
        </w:tc>
        <w:tc>
          <w:tcPr>
            <w:tcW w:w="4263" w:type="dxa"/>
          </w:tcPr>
          <w:p w:rsidR="00F05315" w:rsidRDefault="00F05315" w:rsidP="00F05315">
            <w:pPr>
              <w:spacing w:line="360" w:lineRule="auto"/>
              <w:jc w:val="both"/>
            </w:pPr>
            <w:r w:rsidRPr="000E63F8">
              <w:t>36. Lifting  Lug</w:t>
            </w:r>
          </w:p>
        </w:tc>
      </w:tr>
      <w:tr w:rsidR="00F05315" w:rsidTr="00F05315">
        <w:tc>
          <w:tcPr>
            <w:tcW w:w="4262" w:type="dxa"/>
          </w:tcPr>
          <w:p w:rsidR="00F05315" w:rsidRDefault="00F05315" w:rsidP="00F05315">
            <w:pPr>
              <w:spacing w:line="360" w:lineRule="auto"/>
              <w:jc w:val="both"/>
            </w:pPr>
            <w:r w:rsidRPr="000E63F8">
              <w:t xml:space="preserve">17. Floating  Head  Cover  Flange            </w:t>
            </w:r>
            <w:r>
              <w:t xml:space="preserve">            </w:t>
            </w:r>
          </w:p>
        </w:tc>
        <w:tc>
          <w:tcPr>
            <w:tcW w:w="4263" w:type="dxa"/>
          </w:tcPr>
          <w:p w:rsidR="00F05315" w:rsidRDefault="00F05315" w:rsidP="00F05315">
            <w:pPr>
              <w:spacing w:line="360" w:lineRule="auto"/>
              <w:jc w:val="both"/>
            </w:pPr>
            <w:r w:rsidRPr="000E63F8">
              <w:t>37. support  Bracket</w:t>
            </w:r>
          </w:p>
        </w:tc>
      </w:tr>
      <w:tr w:rsidR="00F05315" w:rsidTr="00F05315">
        <w:tc>
          <w:tcPr>
            <w:tcW w:w="4262" w:type="dxa"/>
          </w:tcPr>
          <w:p w:rsidR="00F05315" w:rsidRDefault="00F05315" w:rsidP="00F05315">
            <w:pPr>
              <w:spacing w:line="360" w:lineRule="auto"/>
              <w:jc w:val="both"/>
            </w:pPr>
            <w:r w:rsidRPr="000E63F8">
              <w:t xml:space="preserve">18. Floating  Head  Cover  device  </w:t>
            </w:r>
          </w:p>
        </w:tc>
        <w:tc>
          <w:tcPr>
            <w:tcW w:w="4263" w:type="dxa"/>
          </w:tcPr>
          <w:p w:rsidR="00F05315" w:rsidRDefault="00F05315" w:rsidP="00F05315">
            <w:pPr>
              <w:spacing w:line="360" w:lineRule="auto"/>
              <w:jc w:val="both"/>
            </w:pPr>
            <w:r w:rsidRPr="000E63F8">
              <w:t>38. Weir</w:t>
            </w:r>
          </w:p>
        </w:tc>
      </w:tr>
      <w:tr w:rsidR="00F05315" w:rsidTr="00F05315">
        <w:tc>
          <w:tcPr>
            <w:tcW w:w="4262" w:type="dxa"/>
          </w:tcPr>
          <w:p w:rsidR="00F05315" w:rsidRDefault="00F05315" w:rsidP="00F05315">
            <w:pPr>
              <w:spacing w:line="360" w:lineRule="auto"/>
              <w:jc w:val="both"/>
            </w:pPr>
            <w:r w:rsidRPr="000E63F8">
              <w:t xml:space="preserve">19 Split  Shear  Ring                                   </w:t>
            </w:r>
            <w:r>
              <w:t xml:space="preserve">          </w:t>
            </w:r>
          </w:p>
        </w:tc>
        <w:tc>
          <w:tcPr>
            <w:tcW w:w="4263" w:type="dxa"/>
          </w:tcPr>
          <w:p w:rsidR="00F05315" w:rsidRDefault="00F05315" w:rsidP="00F05315">
            <w:pPr>
              <w:spacing w:line="360" w:lineRule="auto"/>
              <w:jc w:val="both"/>
            </w:pPr>
            <w:r w:rsidRPr="000E63F8">
              <w:t>39. Liquid  Level  Connection</w:t>
            </w:r>
          </w:p>
        </w:tc>
      </w:tr>
      <w:tr w:rsidR="00F05315" w:rsidTr="00F05315">
        <w:tc>
          <w:tcPr>
            <w:tcW w:w="4262" w:type="dxa"/>
          </w:tcPr>
          <w:p w:rsidR="00F05315" w:rsidRPr="000E63F8" w:rsidRDefault="00F05315" w:rsidP="00F05315">
            <w:pPr>
              <w:spacing w:line="360" w:lineRule="auto"/>
              <w:jc w:val="both"/>
            </w:pPr>
            <w:r w:rsidRPr="000E63F8">
              <w:t xml:space="preserve">20. Slip – on  Backing  Flange                   </w:t>
            </w:r>
            <w:r>
              <w:t xml:space="preserve">           </w:t>
            </w:r>
          </w:p>
        </w:tc>
        <w:tc>
          <w:tcPr>
            <w:tcW w:w="4263" w:type="dxa"/>
          </w:tcPr>
          <w:p w:rsidR="00F05315" w:rsidRDefault="00F05315" w:rsidP="00F05315">
            <w:pPr>
              <w:spacing w:line="360" w:lineRule="auto"/>
              <w:jc w:val="both"/>
            </w:pPr>
            <w:r w:rsidRPr="000E63F8">
              <w:t>40. Floating  Head  Support</w:t>
            </w:r>
          </w:p>
        </w:tc>
      </w:tr>
    </w:tbl>
    <w:p w:rsidR="003B2696" w:rsidRPr="000C3ADF" w:rsidRDefault="003B2696" w:rsidP="000E63F8">
      <w:pPr>
        <w:tabs>
          <w:tab w:val="center" w:pos="4154"/>
          <w:tab w:val="left" w:pos="5475"/>
        </w:tabs>
        <w:jc w:val="center"/>
        <w:rPr>
          <w:b/>
          <w:bCs/>
        </w:rPr>
      </w:pPr>
    </w:p>
    <w:p w:rsidR="003B2696" w:rsidRPr="00B80B0C" w:rsidRDefault="003B2696" w:rsidP="00F05315">
      <w:pPr>
        <w:jc w:val="center"/>
      </w:pPr>
      <w:r>
        <w:t>Fig 2.6</w:t>
      </w:r>
      <w:r w:rsidR="00BC47F2">
        <w:t xml:space="preserve"> detailed view </w:t>
      </w:r>
      <w:r w:rsidR="00FC4BE8">
        <w:t>of Heat</w:t>
      </w:r>
      <w:r w:rsidR="00BC47F2">
        <w:t xml:space="preserve"> Exchanger.</w:t>
      </w:r>
    </w:p>
    <w:p w:rsidR="00F05315" w:rsidRDefault="00F05315" w:rsidP="001C4733">
      <w:pPr>
        <w:jc w:val="center"/>
      </w:pPr>
    </w:p>
    <w:p w:rsidR="003B2696" w:rsidRPr="00B80B0C" w:rsidRDefault="00777B30" w:rsidP="00FC4BE8">
      <w:pPr>
        <w:jc w:val="center"/>
      </w:pPr>
      <w:r>
        <w:t>23</w:t>
      </w:r>
    </w:p>
    <w:p w:rsidR="003B2696" w:rsidRPr="000B32FF" w:rsidRDefault="009F5B37" w:rsidP="00F338DE">
      <w:pPr>
        <w:numPr>
          <w:ilvl w:val="1"/>
          <w:numId w:val="30"/>
        </w:numPr>
        <w:jc w:val="both"/>
        <w:rPr>
          <w:b/>
          <w:bCs/>
          <w:sz w:val="28"/>
          <w:szCs w:val="28"/>
        </w:rPr>
      </w:pPr>
      <w:r>
        <w:rPr>
          <w:b/>
          <w:bCs/>
          <w:sz w:val="28"/>
          <w:szCs w:val="28"/>
        </w:rPr>
        <w:lastRenderedPageBreak/>
        <w:t>General Classification</w:t>
      </w:r>
    </w:p>
    <w:p w:rsidR="003B2696" w:rsidRDefault="003B2696" w:rsidP="000B32FF">
      <w:pPr>
        <w:jc w:val="both"/>
        <w:rPr>
          <w:b/>
          <w:bCs/>
          <w:sz w:val="28"/>
          <w:szCs w:val="28"/>
          <w:u w:val="single"/>
        </w:rPr>
      </w:pPr>
    </w:p>
    <w:p w:rsidR="003B2696" w:rsidRDefault="003B2696" w:rsidP="00B80B0C">
      <w:pPr>
        <w:jc w:val="both"/>
        <w:rPr>
          <w:b/>
          <w:bCs/>
        </w:rPr>
      </w:pPr>
    </w:p>
    <w:p w:rsidR="003B2696" w:rsidRPr="000B32FF" w:rsidRDefault="003B2696" w:rsidP="00F338DE">
      <w:pPr>
        <w:pStyle w:val="ListParagraph"/>
        <w:numPr>
          <w:ilvl w:val="2"/>
          <w:numId w:val="30"/>
        </w:numPr>
        <w:jc w:val="both"/>
        <w:rPr>
          <w:rFonts w:ascii="Times New Roman" w:hAnsi="Times New Roman" w:cs="Times New Roman"/>
        </w:rPr>
      </w:pPr>
      <w:r w:rsidRPr="000B32FF">
        <w:rPr>
          <w:rFonts w:ascii="Times New Roman" w:hAnsi="Times New Roman" w:cs="Times New Roman"/>
          <w:b/>
          <w:bCs/>
        </w:rPr>
        <w:t>Fixed  tube sheet  type</w:t>
      </w:r>
    </w:p>
    <w:p w:rsidR="003B2696" w:rsidRDefault="003B2696" w:rsidP="008736DC">
      <w:pPr>
        <w:ind w:firstLine="510"/>
        <w:jc w:val="both"/>
      </w:pPr>
      <w:r w:rsidRPr="00B80B0C">
        <w:t>A  fixed – tube  sheet  heat  exchanger  has  straight  tubes  that  are  secured  at  both  ends  to  tube  sheets  welded  to  the  shell.  The  construction  may  have  removable  channel  covers ( e.g.,  AEL ),  bonnet-type  channel  covers  ( e.g.,  BEM ),  or  integral  tube</w:t>
      </w:r>
      <w:r>
        <w:t>,</w:t>
      </w:r>
      <w:r w:rsidRPr="00B80B0C">
        <w:t xml:space="preserve"> tube  sheets  ( e.g.,  NEN ). The  principal  advantage  of  the  fixed  tube sheet  construction  is  its  low  cost  because  of  its  simple  construction.  In  fact,  the  fixed  tube sheet  is  the  least  expensive  construction  type,  as  long  as  no  expansion  joint  is  required.  Other  advantages  are  that  the  tubes  can  be  cleaned  mechanically  after  removal  of  the  channel  cover  or  bonnet,  and  that  leakage  of  the  shell  side  fluid  is  minimized  since  there  are  no  flange  joints.</w:t>
      </w:r>
    </w:p>
    <w:p w:rsidR="003B2696" w:rsidRDefault="003B2696" w:rsidP="00B80B0C">
      <w:pPr>
        <w:jc w:val="both"/>
      </w:pPr>
    </w:p>
    <w:p w:rsidR="003B2696" w:rsidRDefault="006C1711" w:rsidP="0081159C">
      <w:pPr>
        <w:jc w:val="center"/>
      </w:pPr>
      <w:r>
        <w:pict>
          <v:shape id="_x0000_i1070" type="#_x0000_t75" style="width:448.5pt;height:168.75pt">
            <v:imagedata r:id="rId42" o:title=""/>
          </v:shape>
        </w:pict>
      </w:r>
    </w:p>
    <w:p w:rsidR="003B2696" w:rsidRDefault="003B2696" w:rsidP="00B80B0C">
      <w:pPr>
        <w:jc w:val="both"/>
      </w:pPr>
    </w:p>
    <w:p w:rsidR="003B2696" w:rsidRDefault="003B2696" w:rsidP="00160286">
      <w:pPr>
        <w:jc w:val="center"/>
      </w:pPr>
      <w:r w:rsidRPr="00B80B0C">
        <w:t xml:space="preserve">Fig </w:t>
      </w:r>
      <w:r>
        <w:t>2.7</w:t>
      </w:r>
      <w:r w:rsidRPr="00B80B0C">
        <w:t xml:space="preserve"> Fixed tube sheet </w:t>
      </w:r>
    </w:p>
    <w:p w:rsidR="003B2696" w:rsidRDefault="003B2696" w:rsidP="00160286">
      <w:pPr>
        <w:jc w:val="center"/>
      </w:pPr>
    </w:p>
    <w:p w:rsidR="003B2696" w:rsidRDefault="003B2696" w:rsidP="00160286">
      <w:pPr>
        <w:jc w:val="both"/>
      </w:pPr>
    </w:p>
    <w:p w:rsidR="003B2696" w:rsidRPr="00B80B0C" w:rsidRDefault="003B2696" w:rsidP="008736DC">
      <w:pPr>
        <w:ind w:firstLine="720"/>
        <w:jc w:val="both"/>
      </w:pPr>
      <w:r w:rsidRPr="00B80B0C">
        <w:t xml:space="preserve">A  disadvantages  of  this  design  is  that  since  bundle  is  fixed  to  the  shell  and  tube  cannot  be  removed,  the  outside  of  the  tubes  cannot  be  cleaned  mechanically.  Thus,  its  application  is  limited  to  cleaned  services  on  the  shell  side.  However,  if  a  satisfactory  chemical  cleaning  program  can  be  employed,  fixed – tube sheet  construction  may  selected  for  fouling  services  on  the  shell  side.  In  the  event  of  a  large  differential  temperature  between  the  tubes  and  the  shell,  the  tube sheet  will  be  unable  to  absorb  the  differential  stress,  thereby  making  it  necessary  to  incorporate  joint.  This  takes  away  the  advantage  of  low  cost  a  greater  extent.   </w:t>
      </w:r>
    </w:p>
    <w:p w:rsidR="003B2696" w:rsidRPr="00B80B0C" w:rsidRDefault="003B2696" w:rsidP="00B80B0C">
      <w:pPr>
        <w:jc w:val="both"/>
      </w:pPr>
    </w:p>
    <w:p w:rsidR="003B2696" w:rsidRPr="00B80B0C" w:rsidRDefault="003B2696" w:rsidP="00B80B0C">
      <w:pPr>
        <w:jc w:val="both"/>
      </w:pPr>
    </w:p>
    <w:p w:rsidR="003B2696" w:rsidRDefault="003B2696" w:rsidP="008736DC">
      <w:pPr>
        <w:jc w:val="center"/>
      </w:pPr>
    </w:p>
    <w:p w:rsidR="003B2696" w:rsidRDefault="003B2696" w:rsidP="008736DC">
      <w:pPr>
        <w:jc w:val="center"/>
      </w:pPr>
    </w:p>
    <w:p w:rsidR="003B2696" w:rsidRDefault="003B2696" w:rsidP="008736DC">
      <w:pPr>
        <w:jc w:val="center"/>
      </w:pPr>
    </w:p>
    <w:p w:rsidR="003B2696" w:rsidRDefault="003B2696" w:rsidP="008736DC">
      <w:pPr>
        <w:jc w:val="center"/>
      </w:pPr>
    </w:p>
    <w:p w:rsidR="003B2696" w:rsidRDefault="003B2696" w:rsidP="008736DC">
      <w:pPr>
        <w:jc w:val="center"/>
      </w:pPr>
    </w:p>
    <w:p w:rsidR="00F338DE" w:rsidRDefault="00F338DE" w:rsidP="008736DC">
      <w:pPr>
        <w:jc w:val="center"/>
      </w:pPr>
    </w:p>
    <w:p w:rsidR="00E820D9" w:rsidRDefault="00E820D9" w:rsidP="008736DC">
      <w:pPr>
        <w:jc w:val="center"/>
      </w:pPr>
    </w:p>
    <w:p w:rsidR="003B2696" w:rsidRPr="00B80B0C" w:rsidRDefault="00777B30" w:rsidP="008736DC">
      <w:pPr>
        <w:jc w:val="center"/>
      </w:pPr>
      <w:r>
        <w:t>24</w:t>
      </w:r>
    </w:p>
    <w:p w:rsidR="003B2696" w:rsidRPr="00B80B0C" w:rsidRDefault="003B2696" w:rsidP="00F338DE">
      <w:pPr>
        <w:pStyle w:val="ListParagraph"/>
        <w:numPr>
          <w:ilvl w:val="2"/>
          <w:numId w:val="30"/>
        </w:numPr>
        <w:jc w:val="both"/>
        <w:rPr>
          <w:rFonts w:ascii="Times New Roman" w:hAnsi="Times New Roman" w:cs="Times New Roman"/>
          <w:b/>
          <w:bCs/>
        </w:rPr>
      </w:pPr>
      <w:r w:rsidRPr="00B80B0C">
        <w:rPr>
          <w:rFonts w:ascii="Times New Roman" w:hAnsi="Times New Roman" w:cs="Times New Roman"/>
          <w:b/>
          <w:bCs/>
        </w:rPr>
        <w:lastRenderedPageBreak/>
        <w:t>U  TUBE  type</w:t>
      </w:r>
    </w:p>
    <w:p w:rsidR="003B2696" w:rsidRPr="00B80B0C" w:rsidRDefault="003B2696" w:rsidP="008736DC">
      <w:pPr>
        <w:tabs>
          <w:tab w:val="left" w:pos="2625"/>
        </w:tabs>
        <w:jc w:val="both"/>
        <w:rPr>
          <w:rFonts w:ascii="Calibri" w:hAnsi="Calibri" w:cs="Calibri"/>
          <w:b/>
          <w:bCs/>
        </w:rPr>
      </w:pPr>
      <w:r>
        <w:t xml:space="preserve">            </w:t>
      </w:r>
      <w:r w:rsidRPr="00B80B0C">
        <w:t>As  the  name  implies,  the  tubes  of  a  U – tube  heat  exchanger  as  shown  in  the  figure  are  bent  in  the  shape  of  a  U.  There  is  only  one  tube  sheet  in  a  U  tube  heat  exchanger.  However,  the  lower  cost  for  the  single  tube  sheet  is  offset  by  the  additional  costs  incurred  for  the  bending  of  the  tubes  and  the  some what  larger  shell  diameter ( due  to  the  minimum  U – bend  radius),  making  the  cost  of  a  U – bend  heat  exchanger  comparable  to  that  of  a  fixed  tube  sheet  exchanger.</w:t>
      </w:r>
    </w:p>
    <w:p w:rsidR="003B2696" w:rsidRDefault="003B2696" w:rsidP="00B80B0C">
      <w:pPr>
        <w:jc w:val="both"/>
      </w:pPr>
    </w:p>
    <w:p w:rsidR="003B2696" w:rsidRDefault="003B2696" w:rsidP="00B80B0C">
      <w:pPr>
        <w:jc w:val="both"/>
      </w:pPr>
    </w:p>
    <w:p w:rsidR="003B2696" w:rsidRDefault="006C1711" w:rsidP="00B80B0C">
      <w:pPr>
        <w:jc w:val="both"/>
      </w:pPr>
      <w:r>
        <w:rPr>
          <w:noProof/>
        </w:rPr>
        <w:pict>
          <v:shape id="_x0000_i1071" type="#_x0000_t75" style="width:432.75pt;height:237.75pt;visibility:visible">
            <v:imagedata r:id="rId43" o:title=""/>
          </v:shape>
        </w:pict>
      </w:r>
    </w:p>
    <w:p w:rsidR="003B2696" w:rsidRDefault="003B2696" w:rsidP="00B80B0C">
      <w:pPr>
        <w:jc w:val="both"/>
      </w:pPr>
    </w:p>
    <w:p w:rsidR="003B2696" w:rsidRDefault="003B2696" w:rsidP="00B80B0C">
      <w:pPr>
        <w:jc w:val="both"/>
      </w:pPr>
    </w:p>
    <w:p w:rsidR="003B2696" w:rsidRPr="00B80B0C" w:rsidRDefault="003B2696" w:rsidP="00B80B0C">
      <w:pPr>
        <w:rPr>
          <w:b/>
          <w:bCs/>
        </w:rPr>
      </w:pPr>
    </w:p>
    <w:p w:rsidR="003B2696" w:rsidRDefault="003B2696" w:rsidP="00B80B0C">
      <w:pPr>
        <w:jc w:val="both"/>
        <w:rPr>
          <w:b/>
          <w:bCs/>
          <w:sz w:val="28"/>
          <w:szCs w:val="28"/>
        </w:rPr>
      </w:pPr>
    </w:p>
    <w:p w:rsidR="003B2696" w:rsidRPr="00B80B0C" w:rsidRDefault="003B2696" w:rsidP="00B80B0C">
      <w:pPr>
        <w:jc w:val="both"/>
      </w:pPr>
      <w:r w:rsidRPr="00B80B0C">
        <w:rPr>
          <w:b/>
          <w:bCs/>
          <w:sz w:val="28"/>
          <w:szCs w:val="28"/>
        </w:rPr>
        <w:t xml:space="preserve">                                   </w:t>
      </w:r>
      <w:r>
        <w:t>Fig 2.8</w:t>
      </w:r>
      <w:r w:rsidRPr="00B80B0C">
        <w:t xml:space="preserve"> U – Tube Heat Exchanger          </w:t>
      </w:r>
    </w:p>
    <w:p w:rsidR="003B2696" w:rsidRDefault="003B2696" w:rsidP="00B80B0C">
      <w:pPr>
        <w:jc w:val="center"/>
      </w:pPr>
    </w:p>
    <w:p w:rsidR="003B2696" w:rsidRDefault="003B2696" w:rsidP="00B80B0C">
      <w:pPr>
        <w:jc w:val="both"/>
      </w:pPr>
    </w:p>
    <w:p w:rsidR="003B2696" w:rsidRPr="00B80B0C" w:rsidRDefault="003B2696" w:rsidP="008736DC">
      <w:pPr>
        <w:ind w:firstLine="720"/>
        <w:jc w:val="both"/>
      </w:pPr>
      <w:r w:rsidRPr="00B80B0C">
        <w:t>The  advantages  of  a  U – bend  heat  exchanger  is  that  because  one  end  is  free,  the  bundle  can  expand  or  contract  in  response  to  stress  differentials.  In  addition,  the  outsides  of  the  U – tube  construction  is  that  the  inside  of  the  tubes  cannot  be  cleaned  effectively,  since  the  U – bends  would  required  flexible – end  drill  shafts  for  cleaning.  Thus,  U – tube  heat  exchangers  should  not  be  used  for  services  with  a  dirty  fluid  inside  tubes.</w:t>
      </w:r>
    </w:p>
    <w:p w:rsidR="003B2696" w:rsidRDefault="003B2696" w:rsidP="00B80B0C">
      <w:pPr>
        <w:jc w:val="both"/>
      </w:pPr>
    </w:p>
    <w:p w:rsidR="003B2696" w:rsidRDefault="003B2696" w:rsidP="00B80B0C">
      <w:pPr>
        <w:jc w:val="both"/>
      </w:pPr>
    </w:p>
    <w:p w:rsidR="003B2696" w:rsidRDefault="003B2696" w:rsidP="00B80B0C">
      <w:pPr>
        <w:jc w:val="both"/>
      </w:pPr>
    </w:p>
    <w:p w:rsidR="003B2696" w:rsidRPr="00B80B0C" w:rsidRDefault="003B2696" w:rsidP="00B80B0C">
      <w:pPr>
        <w:jc w:val="both"/>
      </w:pPr>
    </w:p>
    <w:p w:rsidR="003B2696" w:rsidRDefault="003B2696" w:rsidP="0071058E">
      <w:pPr>
        <w:jc w:val="right"/>
      </w:pPr>
    </w:p>
    <w:p w:rsidR="003B2696" w:rsidRDefault="003B2696" w:rsidP="0071058E">
      <w:pPr>
        <w:jc w:val="right"/>
      </w:pPr>
    </w:p>
    <w:p w:rsidR="003B2696" w:rsidRDefault="003B2696" w:rsidP="008736DC">
      <w:pPr>
        <w:jc w:val="center"/>
      </w:pPr>
    </w:p>
    <w:p w:rsidR="003B2696" w:rsidRDefault="003B2696" w:rsidP="008736DC">
      <w:pPr>
        <w:jc w:val="center"/>
      </w:pPr>
    </w:p>
    <w:p w:rsidR="003B2696" w:rsidRPr="0071058E" w:rsidRDefault="00777B30" w:rsidP="008736DC">
      <w:pPr>
        <w:jc w:val="center"/>
      </w:pPr>
      <w:r>
        <w:t>25</w:t>
      </w:r>
    </w:p>
    <w:p w:rsidR="003B2696" w:rsidRPr="00B80B0C" w:rsidRDefault="003B2696" w:rsidP="00F338DE">
      <w:pPr>
        <w:numPr>
          <w:ilvl w:val="2"/>
          <w:numId w:val="30"/>
        </w:numPr>
        <w:jc w:val="both"/>
      </w:pPr>
      <w:r w:rsidRPr="00B80B0C">
        <w:rPr>
          <w:b/>
          <w:bCs/>
        </w:rPr>
        <w:lastRenderedPageBreak/>
        <w:t>Floating head type</w:t>
      </w:r>
    </w:p>
    <w:p w:rsidR="003B2696" w:rsidRDefault="003B2696" w:rsidP="00D12A98">
      <w:pPr>
        <w:jc w:val="both"/>
      </w:pPr>
    </w:p>
    <w:p w:rsidR="003B2696" w:rsidRPr="00B80B0C" w:rsidRDefault="003B2696" w:rsidP="008736DC">
      <w:pPr>
        <w:ind w:firstLine="720"/>
        <w:jc w:val="both"/>
      </w:pPr>
      <w:r w:rsidRPr="00B80B0C">
        <w:t>The  floating – dome  heat  exchanger  is  the  most  versatile  type  of  STHE,  and  also  the  costliest.  In  this</w:t>
      </w:r>
      <w:r>
        <w:t xml:space="preserve"> </w:t>
      </w:r>
      <w:r w:rsidRPr="00B80B0C">
        <w:t>Design,  one  tube sheet  is  fixed  relative  to  the  shell, and  the  other  is  free  to “float”  within  the  shell.</w:t>
      </w:r>
    </w:p>
    <w:p w:rsidR="003B2696" w:rsidRPr="0071058E" w:rsidRDefault="0015518D" w:rsidP="0071058E">
      <w:pPr>
        <w:jc w:val="both"/>
      </w:pPr>
      <w:r>
        <w:tab/>
      </w:r>
      <w:r w:rsidR="003B2696" w:rsidRPr="0071058E">
        <w:t>This  permits  free  expansion  of  the  tube  bundle,  as  well  as  cleaning  of  both  the  insides  and  of  the  tubes.  Thus,  floating – head  SHTES  can  be  Used  for  services  where  both  the  shell  side  and  the  tube  side  fluids  are  dirty – making  this  the  standard  construction  type  used  in  dirty  services,  such  as  in  petroleum  refineries.  There are various  types  of  floating – dome  construction.  The  two  most  common  are  the  pull – through  with  backing  device (TEMA S) and  pull – through (TEMA T)  designs.  The  TEMA S  design  shown  in  the  figure  is  the  most  common  configuration  in  the  chemical  process  industries (CIP).  The  floating – head  cover  is  secured  against  the  floating  tube sheet  by  bolting  it  to  an  ingenious  split  backing  ring.</w:t>
      </w:r>
    </w:p>
    <w:p w:rsidR="003B2696" w:rsidRPr="0071058E" w:rsidRDefault="003B2696" w:rsidP="0071058E">
      <w:pPr>
        <w:jc w:val="both"/>
      </w:pPr>
    </w:p>
    <w:p w:rsidR="003B2696" w:rsidRDefault="003B2696" w:rsidP="006E11DB">
      <w:pPr>
        <w:jc w:val="center"/>
        <w:rPr>
          <w:b/>
          <w:bCs/>
          <w:sz w:val="28"/>
          <w:szCs w:val="28"/>
        </w:rPr>
      </w:pPr>
    </w:p>
    <w:p w:rsidR="003B2696" w:rsidRDefault="006C1711" w:rsidP="006E11DB">
      <w:pPr>
        <w:jc w:val="center"/>
        <w:rPr>
          <w:b/>
          <w:bCs/>
          <w:sz w:val="28"/>
          <w:szCs w:val="28"/>
        </w:rPr>
      </w:pPr>
      <w:r w:rsidRPr="005F7A83">
        <w:rPr>
          <w:b/>
          <w:bCs/>
          <w:sz w:val="28"/>
          <w:szCs w:val="28"/>
        </w:rPr>
        <w:pict>
          <v:shape id="_x0000_i1072" type="#_x0000_t75" style="width:378pt;height:153pt">
            <v:imagedata r:id="rId44" o:title=""/>
          </v:shape>
        </w:pict>
      </w:r>
    </w:p>
    <w:p w:rsidR="003B2696" w:rsidRDefault="003B2696" w:rsidP="006E11DB">
      <w:pPr>
        <w:jc w:val="center"/>
        <w:rPr>
          <w:b/>
          <w:bCs/>
          <w:sz w:val="28"/>
          <w:szCs w:val="28"/>
        </w:rPr>
      </w:pPr>
    </w:p>
    <w:p w:rsidR="003B2696" w:rsidRPr="0071058E" w:rsidRDefault="003B2696" w:rsidP="0071058E">
      <w:pPr>
        <w:jc w:val="center"/>
      </w:pPr>
      <w:r>
        <w:t xml:space="preserve">    Fig 2.9</w:t>
      </w:r>
      <w:r w:rsidRPr="0071058E">
        <w:t xml:space="preserve"> Floating head type heat exchanger</w:t>
      </w:r>
    </w:p>
    <w:p w:rsidR="003B2696" w:rsidRPr="0071058E" w:rsidRDefault="003B2696" w:rsidP="006E11DB">
      <w:pPr>
        <w:jc w:val="center"/>
        <w:rPr>
          <w:sz w:val="28"/>
          <w:szCs w:val="28"/>
        </w:rPr>
      </w:pPr>
    </w:p>
    <w:p w:rsidR="003B2696" w:rsidRPr="008B5507" w:rsidRDefault="003B2696" w:rsidP="008736DC">
      <w:pPr>
        <w:ind w:firstLine="720"/>
        <w:jc w:val="both"/>
      </w:pPr>
      <w:r w:rsidRPr="008B5507">
        <w:t xml:space="preserve">This  floating – head  closure  is  located  beyond  the  end  of  the  shell  and  contained  by  a  shell  cover  of a   larger  diameter.  To  dismantle  the  heat  exchanger,  the  shell  cover  is  removed  first,  then  the  split backing  ring,  and  then  the  floating  dome  cover,  after  which  the  tube  bundle  can  be  removed  from the  stationary  end.  In  the  TEMA T  construction,  the  entire  tube  bundle,  including  the  floating </w:t>
      </w:r>
      <w:r>
        <w:t>–</w:t>
      </w:r>
      <w:r w:rsidRPr="008B5507">
        <w:t xml:space="preserve"> head</w:t>
      </w:r>
      <w:r>
        <w:t xml:space="preserve"> </w:t>
      </w:r>
      <w:r w:rsidRPr="008B5507">
        <w:t>assembly,  can  be  removed  from  the  stationary  end,  since  the  shell  diameter  is  larger  than  the  floating – head  flange.  The  floating  dome  cover  is  bolted  directly  to  the  floating  tube sheet  so  that  a  split  backing  ring  is  not  required.  The  advantages  of  this  construction  is  that  the  tube  bundle  may  be  removed  from  the  shell  without  removing  either  the  shell  or  the  floating  dome  cover,  thus  reducing  maintenance  time.  This  design  is  particularly  suited  to  kettle  reboilers  having  a  dirty  heatingmedium  where  U –tubes  cannot  be  employed.  Due to the enlarged shell, this construction has the highest cost of all exchanger types.</w:t>
      </w:r>
    </w:p>
    <w:p w:rsidR="003B2696" w:rsidRDefault="003B2696" w:rsidP="00D12A98">
      <w:pPr>
        <w:jc w:val="right"/>
      </w:pPr>
    </w:p>
    <w:p w:rsidR="003B2696" w:rsidRDefault="003B2696" w:rsidP="00D12A98">
      <w:pPr>
        <w:jc w:val="right"/>
      </w:pPr>
    </w:p>
    <w:p w:rsidR="003B2696" w:rsidRDefault="003B2696" w:rsidP="00D12A98">
      <w:pPr>
        <w:jc w:val="right"/>
      </w:pPr>
    </w:p>
    <w:p w:rsidR="003B2696" w:rsidRDefault="00777B30" w:rsidP="00A9496C">
      <w:pPr>
        <w:jc w:val="center"/>
      </w:pPr>
      <w:r>
        <w:t>26</w:t>
      </w:r>
    </w:p>
    <w:p w:rsidR="003B2696" w:rsidRPr="00D12A98" w:rsidRDefault="00F338DE" w:rsidP="00F338DE">
      <w:pPr>
        <w:pStyle w:val="ListParagraph"/>
        <w:ind w:left="0"/>
        <w:jc w:val="both"/>
        <w:rPr>
          <w:rFonts w:ascii="Times New Roman" w:hAnsi="Times New Roman" w:cs="Times New Roman"/>
        </w:rPr>
      </w:pPr>
      <w:r>
        <w:rPr>
          <w:rFonts w:ascii="Times New Roman" w:hAnsi="Times New Roman" w:cs="Times New Roman"/>
          <w:b/>
          <w:bCs/>
        </w:rPr>
        <w:lastRenderedPageBreak/>
        <w:t>2.4.4</w:t>
      </w:r>
      <w:r w:rsidR="00E61B3A">
        <w:rPr>
          <w:rFonts w:ascii="Times New Roman" w:hAnsi="Times New Roman" w:cs="Times New Roman"/>
          <w:b/>
          <w:bCs/>
        </w:rPr>
        <w:tab/>
      </w:r>
      <w:r w:rsidR="003B2696" w:rsidRPr="00D12A98">
        <w:rPr>
          <w:rFonts w:ascii="Times New Roman" w:hAnsi="Times New Roman" w:cs="Times New Roman"/>
          <w:b/>
          <w:bCs/>
        </w:rPr>
        <w:t>Flexible  bellows  type.</w:t>
      </w:r>
    </w:p>
    <w:p w:rsidR="003B2696" w:rsidRDefault="003B2696" w:rsidP="009D7E04">
      <w:pPr>
        <w:jc w:val="both"/>
        <w:rPr>
          <w:b/>
          <w:bCs/>
        </w:rPr>
      </w:pPr>
    </w:p>
    <w:p w:rsidR="003B2696" w:rsidRPr="009D7E04" w:rsidRDefault="003B2696" w:rsidP="008736DC">
      <w:pPr>
        <w:ind w:firstLine="510"/>
        <w:jc w:val="both"/>
      </w:pPr>
      <w:r w:rsidRPr="009D7E04">
        <w:t>Heat  exchanger  shell  bellows  are  used  on  fixed  tube  sheet  heat  exchangers.  Bellows  deflection  is  only  axial  and  can  be  either  extension  or  compression  depending  on  the  differential  expansion  of  shell  and  tubes.  This  type  of  heat  exchanger  is  used  when  a  considerable  amount  of  thermal  expansion  is  observed  on  the  shell  side.  In  most  cases  the  tubes  are  hotter  than  the  shell,  moreover  tube  materials  is  sometimes  high  alloy,  i.e.  Stainless  steel  or  nickel  alloy, which  expands  about  50%  more  than  carbon  steel.  Design  of  heat  exchangers  is  covered  by  the  TEMA I  standards  and  ASME  sec  VIII. Div I.</w:t>
      </w:r>
    </w:p>
    <w:p w:rsidR="003B2696" w:rsidRDefault="003B2696" w:rsidP="009D7E04">
      <w:pPr>
        <w:jc w:val="both"/>
        <w:rPr>
          <w:b/>
          <w:bCs/>
        </w:rPr>
      </w:pPr>
    </w:p>
    <w:p w:rsidR="003B2696" w:rsidRPr="009D7E04" w:rsidRDefault="003B2696" w:rsidP="008736DC">
      <w:pPr>
        <w:ind w:firstLine="510"/>
        <w:jc w:val="both"/>
      </w:pPr>
      <w:r w:rsidRPr="009D7E04">
        <w:t>Heat  exchanger  shell  bellows  can  be  heavy  wall  flanged  and  fluid  bellows.  Design  of  such  Bellows  is  covered  by  ASME  Sec  VIII  Div I, Appendix  CC.  Heavy  wall  bellows  are  rugged,  generally  having  a  wall  thickness  equal  or  near  to  the  shell  well.  Because  of  material  thickness,  no  cover  is  necessary.  The  disadvantages  is  that  a  lot  of  fluid  can  be  trapped  in  these  corrugations  and  a  drain  is  sometimes  required.  Those  bellows  are  formed  by  wielding  flanged  and  fluid  plates  together,  thus  creating  1,  2,  or  3  U – shaped  corrugations.  ASME  Code  inspection  and  U – 2  stamp  is  required.</w:t>
      </w:r>
    </w:p>
    <w:p w:rsidR="003B2696" w:rsidRPr="009D7E04" w:rsidRDefault="003B2696" w:rsidP="009D7E04">
      <w:pPr>
        <w:jc w:val="both"/>
      </w:pPr>
    </w:p>
    <w:p w:rsidR="003B2696" w:rsidRPr="009D7E04" w:rsidRDefault="006C1711" w:rsidP="006E11DB">
      <w:pPr>
        <w:jc w:val="center"/>
        <w:rPr>
          <w:sz w:val="28"/>
          <w:szCs w:val="28"/>
        </w:rPr>
      </w:pPr>
      <w:r w:rsidRPr="005F7A83">
        <w:rPr>
          <w:noProof/>
          <w:sz w:val="28"/>
          <w:szCs w:val="28"/>
        </w:rPr>
        <w:pict>
          <v:shape id="_x0000_i1073" type="#_x0000_t75" style="width:254.25pt;height:149.25pt;visibility:visible">
            <v:imagedata r:id="rId45" o:title=""/>
          </v:shape>
        </w:pict>
      </w:r>
    </w:p>
    <w:p w:rsidR="003B2696" w:rsidRPr="009D7E04" w:rsidRDefault="003B2696" w:rsidP="009D7E04">
      <w:pPr>
        <w:jc w:val="center"/>
      </w:pPr>
      <w:r>
        <w:t xml:space="preserve">        Fig 2.10</w:t>
      </w:r>
      <w:r w:rsidRPr="009D7E04">
        <w:t xml:space="preserve"> Flexible Bellows type heat exchanger [3]</w:t>
      </w:r>
    </w:p>
    <w:p w:rsidR="003B2696" w:rsidRPr="009D7E04" w:rsidRDefault="003B2696" w:rsidP="006E11DB">
      <w:pPr>
        <w:jc w:val="center"/>
        <w:rPr>
          <w:sz w:val="28"/>
          <w:szCs w:val="28"/>
        </w:rPr>
      </w:pPr>
    </w:p>
    <w:p w:rsidR="003B2696" w:rsidRPr="009D7E04" w:rsidRDefault="003B2696" w:rsidP="008736DC">
      <w:pPr>
        <w:ind w:firstLine="720"/>
        <w:jc w:val="both"/>
      </w:pPr>
      <w:r w:rsidRPr="009D7E04">
        <w:t xml:space="preserve">Heat  exchanger  shell  bellows  can  also  be  thin  wall  multi – convolution  bellows,  ring  reinforced  for  higher  pressures.  Thin  wall  bellows  have  no  circumferential  welds.  For  this  reason  a  higher  fatigue  life  is  expected.  These  bellows  are  more  compact  in  OD  than  heavy   well   bellows.  Design  of  the  thin  wall  bellows  is  covered  by  ASME  Sec  VII  Div  I  mandatory  Appendix  26.  Thin  wall  bellows  can  be  formed  by  expanding  mandrel,  roll  forming  or  hydraulic  forming.  An  external  cover  is  required  for  these  bellows  to  protect  against  mechanical  damage.  Code  inspection  and  U – 2  stamp  is  required.   </w:t>
      </w:r>
    </w:p>
    <w:p w:rsidR="003B2696" w:rsidRDefault="003B2696" w:rsidP="006E11DB">
      <w:pPr>
        <w:jc w:val="center"/>
        <w:rPr>
          <w:b/>
          <w:bCs/>
          <w:sz w:val="28"/>
          <w:szCs w:val="28"/>
        </w:rPr>
      </w:pPr>
    </w:p>
    <w:p w:rsidR="003B2696" w:rsidRPr="009D7E04" w:rsidRDefault="003B2696" w:rsidP="008736DC">
      <w:pPr>
        <w:ind w:firstLine="720"/>
        <w:jc w:val="both"/>
      </w:pPr>
      <w:r w:rsidRPr="009D7E04">
        <w:t xml:space="preserve">Either  heavy  wall  or  thin  wall  bellows  can  be  designed  to  give  a  satisfaction  service  by  calculation.  It  should  be  remembered  that  the  hydrostatic  pressure  and  load  ( Pa  load )  must  be  carried  by  the  tubes  which  act  in  essence  as  tie  rods.  </w:t>
      </w:r>
    </w:p>
    <w:p w:rsidR="003B2696" w:rsidRDefault="003B2696" w:rsidP="008736DC">
      <w:pPr>
        <w:jc w:val="center"/>
      </w:pPr>
    </w:p>
    <w:p w:rsidR="003B2696" w:rsidRDefault="00777B30" w:rsidP="008736DC">
      <w:pPr>
        <w:jc w:val="center"/>
      </w:pPr>
      <w:r>
        <w:t>27</w:t>
      </w:r>
    </w:p>
    <w:p w:rsidR="003B2696" w:rsidRPr="008736DC" w:rsidRDefault="00F338DE" w:rsidP="00F338DE">
      <w:r>
        <w:rPr>
          <w:b/>
          <w:bCs/>
        </w:rPr>
        <w:lastRenderedPageBreak/>
        <w:t>2.4.</w:t>
      </w:r>
      <w:r w:rsidR="003B2696" w:rsidRPr="00B37D48">
        <w:rPr>
          <w:b/>
          <w:bCs/>
        </w:rPr>
        <w:t xml:space="preserve"> </w:t>
      </w:r>
      <w:r>
        <w:rPr>
          <w:b/>
          <w:bCs/>
        </w:rPr>
        <w:t>5</w:t>
      </w:r>
      <w:r w:rsidR="003B2696" w:rsidRPr="00B37D48">
        <w:rPr>
          <w:b/>
          <w:bCs/>
        </w:rPr>
        <w:t xml:space="preserve"> Kettle  type  Heat  Exchanger</w:t>
      </w:r>
    </w:p>
    <w:p w:rsidR="003B2696" w:rsidRPr="00B37D48" w:rsidRDefault="003B2696" w:rsidP="00B37D48">
      <w:pPr>
        <w:jc w:val="both"/>
        <w:rPr>
          <w:b/>
          <w:bCs/>
        </w:rPr>
      </w:pPr>
    </w:p>
    <w:p w:rsidR="003B2696" w:rsidRPr="00B37D48" w:rsidRDefault="003B2696" w:rsidP="008736DC">
      <w:pPr>
        <w:ind w:firstLine="720"/>
        <w:jc w:val="both"/>
      </w:pPr>
      <w:r w:rsidRPr="00B37D48">
        <w:t>In  addition  to  heating  up  or  cooling  down  fluids  in  just  a  single  phase,  heat  exchanger  can  be  used  either  to  heat  a  liquid  to  evaporate ( or  boil )  it  or  used  as  condenser  to  cool  a  vapor  and  condenser  it  to  a  liquid.  In  chemical  plants  and  refineries,  reboilers  used  to  heat  incoming  feed  for  distillation  towers  are  often  heat  exchangers.</w:t>
      </w:r>
    </w:p>
    <w:p w:rsidR="003B2696" w:rsidRDefault="003B2696" w:rsidP="00B37D48">
      <w:pPr>
        <w:jc w:val="both"/>
      </w:pPr>
    </w:p>
    <w:p w:rsidR="003B2696" w:rsidRPr="00B37D48" w:rsidRDefault="003B2696" w:rsidP="008736DC">
      <w:pPr>
        <w:ind w:firstLine="720"/>
        <w:jc w:val="both"/>
      </w:pPr>
      <w:r w:rsidRPr="00B37D48">
        <w:t>Power  plants  which  have  steam – driven  turbines  commonly  use  heat  exchangers  to  boil  water  into  steam.  Heat  exchangers  or  similar  units  for  producing  steam  from  water  are  often  called  boilers  or  steam  generators.</w:t>
      </w:r>
    </w:p>
    <w:p w:rsidR="003B2696" w:rsidRDefault="003B2696" w:rsidP="00B37D48">
      <w:pPr>
        <w:jc w:val="center"/>
      </w:pPr>
    </w:p>
    <w:p w:rsidR="003B2696" w:rsidRDefault="006C1711" w:rsidP="00B37D48">
      <w:pPr>
        <w:jc w:val="both"/>
      </w:pPr>
      <w:r>
        <w:pict>
          <v:shape id="_x0000_i1074" type="#_x0000_t75" style="width:429.75pt;height:255.75pt">
            <v:imagedata r:id="rId46" o:title=""/>
          </v:shape>
        </w:pict>
      </w:r>
    </w:p>
    <w:p w:rsidR="003B2696" w:rsidRDefault="003B2696" w:rsidP="00B37D48">
      <w:pPr>
        <w:jc w:val="both"/>
        <w:rPr>
          <w:b/>
          <w:bCs/>
        </w:rPr>
      </w:pPr>
      <w:r w:rsidRPr="00B37D48">
        <w:rPr>
          <w:b/>
          <w:bCs/>
        </w:rPr>
        <w:t xml:space="preserve"> </w:t>
      </w:r>
      <w:r>
        <w:rPr>
          <w:b/>
          <w:bCs/>
        </w:rPr>
        <w:t xml:space="preserve">       </w:t>
      </w:r>
    </w:p>
    <w:p w:rsidR="003B2696" w:rsidRPr="00B37D48" w:rsidRDefault="003B2696" w:rsidP="00B37D48">
      <w:pPr>
        <w:jc w:val="both"/>
      </w:pPr>
      <w:r>
        <w:rPr>
          <w:b/>
          <w:bCs/>
        </w:rPr>
        <w:t xml:space="preserve">                                         </w:t>
      </w:r>
      <w:r>
        <w:t>Fig 2.11</w:t>
      </w:r>
      <w:r w:rsidRPr="00B37D48">
        <w:t xml:space="preserve"> Kettle Reboiler </w:t>
      </w:r>
    </w:p>
    <w:p w:rsidR="003B2696" w:rsidRPr="00B37D48" w:rsidRDefault="003B2696" w:rsidP="00B37D48">
      <w:pPr>
        <w:jc w:val="center"/>
      </w:pPr>
    </w:p>
    <w:p w:rsidR="003B2696" w:rsidRDefault="003B2696" w:rsidP="00B37D48"/>
    <w:p w:rsidR="003B2696" w:rsidRPr="00B37D48" w:rsidRDefault="003B2696" w:rsidP="008736DC">
      <w:pPr>
        <w:ind w:firstLine="720"/>
        <w:jc w:val="both"/>
      </w:pPr>
      <w:r w:rsidRPr="00B37D48">
        <w:t>In  the  nuclear  power  plants  called  pressurized  water   reactors,  special  large  heat  exchangers  which  pass  heat  from  the  primary  ( reactor  plant )  system  to  the  secondary  ( steam  plant )  system,  producing  steam  from  water  in  the  process,  are  called  steam  generators.  All  fossil – fueled  and  nuclear  power  plants  using  steam – driven  turbines  have  surface  condensers  to  convert  the  exhaust  steam  from  the  turbines  into  condensate  (water )  for  re – use.</w:t>
      </w:r>
    </w:p>
    <w:p w:rsidR="003B2696" w:rsidRDefault="003B2696" w:rsidP="00B37D48">
      <w:pPr>
        <w:jc w:val="center"/>
      </w:pPr>
    </w:p>
    <w:p w:rsidR="003B2696" w:rsidRDefault="003B2696" w:rsidP="00B37D48">
      <w:pPr>
        <w:jc w:val="right"/>
      </w:pPr>
    </w:p>
    <w:p w:rsidR="003B2696" w:rsidRDefault="003B2696" w:rsidP="00B37D48">
      <w:pPr>
        <w:jc w:val="right"/>
      </w:pPr>
    </w:p>
    <w:p w:rsidR="003B2696" w:rsidRDefault="003B2696" w:rsidP="00B37D48">
      <w:pPr>
        <w:jc w:val="right"/>
      </w:pPr>
    </w:p>
    <w:p w:rsidR="003B2696" w:rsidRDefault="003B2696" w:rsidP="00B37D48">
      <w:pPr>
        <w:jc w:val="right"/>
      </w:pPr>
    </w:p>
    <w:p w:rsidR="003B2696" w:rsidRDefault="003B2696" w:rsidP="00B37D48">
      <w:pPr>
        <w:jc w:val="right"/>
      </w:pPr>
    </w:p>
    <w:p w:rsidR="003B2696" w:rsidRDefault="003B2696" w:rsidP="00B37D48">
      <w:pPr>
        <w:jc w:val="right"/>
      </w:pPr>
    </w:p>
    <w:p w:rsidR="003B2696" w:rsidRDefault="003B2696" w:rsidP="00B37D48">
      <w:pPr>
        <w:jc w:val="right"/>
      </w:pPr>
    </w:p>
    <w:p w:rsidR="003B2696" w:rsidRDefault="00777B30" w:rsidP="00783C79">
      <w:pPr>
        <w:jc w:val="center"/>
      </w:pPr>
      <w:r>
        <w:t>28</w:t>
      </w:r>
    </w:p>
    <w:p w:rsidR="003B2696" w:rsidRDefault="003B2696" w:rsidP="00715C3F">
      <w:pPr>
        <w:jc w:val="both"/>
        <w:rPr>
          <w:b/>
          <w:bCs/>
        </w:rPr>
      </w:pPr>
    </w:p>
    <w:p w:rsidR="003B2696" w:rsidRPr="000806D7" w:rsidRDefault="000806D7" w:rsidP="00715C3F">
      <w:pPr>
        <w:jc w:val="both"/>
        <w:rPr>
          <w:sz w:val="28"/>
          <w:szCs w:val="28"/>
        </w:rPr>
      </w:pPr>
      <w:r>
        <w:rPr>
          <w:b/>
          <w:bCs/>
          <w:sz w:val="28"/>
          <w:szCs w:val="28"/>
        </w:rPr>
        <w:lastRenderedPageBreak/>
        <w:t>2.5</w:t>
      </w:r>
      <w:r>
        <w:rPr>
          <w:b/>
          <w:bCs/>
          <w:sz w:val="28"/>
          <w:szCs w:val="28"/>
        </w:rPr>
        <w:tab/>
      </w:r>
      <w:r w:rsidR="003B2696" w:rsidRPr="000806D7">
        <w:rPr>
          <w:b/>
          <w:bCs/>
          <w:sz w:val="28"/>
          <w:szCs w:val="28"/>
        </w:rPr>
        <w:t xml:space="preserve"> </w:t>
      </w:r>
      <w:r w:rsidR="00E61B3A" w:rsidRPr="000806D7">
        <w:rPr>
          <w:b/>
          <w:bCs/>
          <w:sz w:val="28"/>
          <w:szCs w:val="28"/>
        </w:rPr>
        <w:t>Allocation of streams in a Shell and Tube Heat Exchanger</w:t>
      </w:r>
    </w:p>
    <w:p w:rsidR="003B2696" w:rsidRDefault="003B2696" w:rsidP="00B37D48">
      <w:pPr>
        <w:jc w:val="both"/>
      </w:pPr>
    </w:p>
    <w:p w:rsidR="003B2696" w:rsidRPr="00715C3F" w:rsidRDefault="003B2696" w:rsidP="008736DC">
      <w:pPr>
        <w:ind w:firstLine="720"/>
        <w:jc w:val="both"/>
      </w:pPr>
      <w:r w:rsidRPr="00715C3F">
        <w:t>There  are  generally  four  considerations  which  exert  strong  influence  upon  which  choice  will  result  in  the  most  economical  exchanger.</w:t>
      </w:r>
    </w:p>
    <w:p w:rsidR="003B2696" w:rsidRDefault="003B2696" w:rsidP="00715C3F">
      <w:pPr>
        <w:jc w:val="both"/>
      </w:pPr>
    </w:p>
    <w:p w:rsidR="003B2696" w:rsidRDefault="005F7A83" w:rsidP="00715C3F">
      <w:pPr>
        <w:jc w:val="both"/>
        <w:rPr>
          <w:noProof/>
        </w:rPr>
      </w:pPr>
      <w:r>
        <w:rPr>
          <w:noProof/>
        </w:rPr>
        <w:pict>
          <v:shape id="_x0000_s1057" type="#_x0000_t32" style="position:absolute;left:0;text-align:left;margin-left:420.75pt;margin-top:12.45pt;width:0;height:295.5pt;z-index:20" o:connectortype="straight"/>
        </w:pict>
      </w:r>
      <w:r>
        <w:rPr>
          <w:noProof/>
        </w:rPr>
        <w:pict>
          <v:shape id="_x0000_s1058" type="#_x0000_t32" style="position:absolute;left:0;text-align:left;margin-left:290.25pt;margin-top:12.45pt;width:0;height:295.5pt;z-index:25" o:connectortype="straight"/>
        </w:pict>
      </w:r>
      <w:r>
        <w:rPr>
          <w:noProof/>
        </w:rPr>
        <w:pict>
          <v:shape id="_x0000_s1059" type="#_x0000_t32" style="position:absolute;left:0;text-align:left;margin-left:214.5pt;margin-top:12.45pt;width:0;height:295.5pt;z-index:24" o:connectortype="straight"/>
        </w:pict>
      </w:r>
      <w:r>
        <w:rPr>
          <w:noProof/>
        </w:rPr>
        <w:pict>
          <v:shape id="_x0000_s1060" type="#_x0000_t32" style="position:absolute;left:0;text-align:left;margin-left:131.25pt;margin-top:12.45pt;width:0;height:295.5pt;z-index:23" o:connectortype="straight"/>
        </w:pict>
      </w:r>
      <w:r>
        <w:rPr>
          <w:noProof/>
        </w:rPr>
        <w:pict>
          <v:shape id="_x0000_s1061" type="#_x0000_t32" style="position:absolute;left:0;text-align:left;margin-left:18.75pt;margin-top:12.45pt;width:0;height:295.5pt;z-index:22" o:connectortype="straight"/>
        </w:pict>
      </w:r>
      <w:r>
        <w:rPr>
          <w:noProof/>
        </w:rPr>
        <w:pict>
          <v:shape id="_x0000_s1062" type="#_x0000_t32" style="position:absolute;left:0;text-align:left;margin-left:-6pt;margin-top:12.45pt;width:0;height:295.5pt;z-index:19" o:connectortype="straight"/>
        </w:pict>
      </w:r>
      <w:r>
        <w:rPr>
          <w:noProof/>
        </w:rPr>
        <w:pict>
          <v:shape id="_x0000_s1063" type="#_x0000_t32" style="position:absolute;left:0;text-align:left;margin-left:-6pt;margin-top:12.45pt;width:426.75pt;height:0;z-index:17" o:connectortype="straight"/>
        </w:pict>
      </w:r>
    </w:p>
    <w:p w:rsidR="003B2696" w:rsidRDefault="003B2696" w:rsidP="00715C3F">
      <w:pPr>
        <w:jc w:val="both"/>
        <w:rPr>
          <w:noProof/>
        </w:rPr>
      </w:pPr>
      <w:r>
        <w:rPr>
          <w:noProof/>
        </w:rPr>
        <w:t>No           Condition                  Shell Side              Tobe side              Comments</w:t>
      </w:r>
    </w:p>
    <w:p w:rsidR="003B2696" w:rsidRDefault="005F7A83" w:rsidP="00715C3F">
      <w:pPr>
        <w:jc w:val="both"/>
        <w:rPr>
          <w:noProof/>
        </w:rPr>
      </w:pPr>
      <w:r>
        <w:rPr>
          <w:noProof/>
        </w:rPr>
        <w:pict>
          <v:shape id="_x0000_s1064" type="#_x0000_t32" style="position:absolute;left:0;text-align:left;margin-left:-6pt;margin-top:5.85pt;width:426.75pt;height:0;z-index:18" o:connectortype="straight"/>
        </w:pict>
      </w:r>
    </w:p>
    <w:p w:rsidR="003B2696" w:rsidRDefault="003B2696" w:rsidP="00715C3F">
      <w:pPr>
        <w:jc w:val="both"/>
        <w:rPr>
          <w:noProof/>
        </w:rPr>
      </w:pPr>
      <w:r>
        <w:rPr>
          <w:noProof/>
        </w:rPr>
        <w:t xml:space="preserve"> 1     One of the fluid is at     Low preessure    High pressure   So only the tube and</w:t>
      </w:r>
    </w:p>
    <w:p w:rsidR="003B2696" w:rsidRDefault="003B2696" w:rsidP="00761210">
      <w:pPr>
        <w:jc w:val="both"/>
        <w:rPr>
          <w:noProof/>
        </w:rPr>
      </w:pPr>
      <w:r>
        <w:rPr>
          <w:noProof/>
        </w:rPr>
        <w:t xml:space="preserve">        High pressure                fluid                    fulid                  tube sheet are to be</w:t>
      </w:r>
    </w:p>
    <w:p w:rsidR="003B2696" w:rsidRDefault="003B2696" w:rsidP="00F26B11">
      <w:pPr>
        <w:tabs>
          <w:tab w:val="left" w:pos="6195"/>
        </w:tabs>
        <w:jc w:val="both"/>
        <w:rPr>
          <w:noProof/>
        </w:rPr>
      </w:pPr>
      <w:r>
        <w:rPr>
          <w:noProof/>
        </w:rPr>
        <w:t xml:space="preserve">                                                                                                   designed to withstand </w:t>
      </w:r>
    </w:p>
    <w:p w:rsidR="003B2696" w:rsidRDefault="003B2696" w:rsidP="00F26B11">
      <w:pPr>
        <w:tabs>
          <w:tab w:val="left" w:pos="6135"/>
        </w:tabs>
        <w:jc w:val="both"/>
        <w:rPr>
          <w:noProof/>
        </w:rPr>
      </w:pPr>
      <w:r>
        <w:rPr>
          <w:noProof/>
        </w:rPr>
        <w:t xml:space="preserve">                                                                                                   high pressure and shell</w:t>
      </w:r>
    </w:p>
    <w:p w:rsidR="003B2696" w:rsidRDefault="003B2696" w:rsidP="00F26B11">
      <w:pPr>
        <w:tabs>
          <w:tab w:val="left" w:pos="6030"/>
        </w:tabs>
        <w:jc w:val="both"/>
        <w:rPr>
          <w:noProof/>
        </w:rPr>
      </w:pPr>
      <w:r>
        <w:rPr>
          <w:noProof/>
        </w:rPr>
        <w:t xml:space="preserve">                                                                                                   is light in construction.</w:t>
      </w:r>
    </w:p>
    <w:p w:rsidR="003B2696" w:rsidRDefault="005F7A83" w:rsidP="00761210">
      <w:pPr>
        <w:tabs>
          <w:tab w:val="left" w:pos="6030"/>
        </w:tabs>
        <w:rPr>
          <w:noProof/>
        </w:rPr>
      </w:pPr>
      <w:r>
        <w:rPr>
          <w:noProof/>
        </w:rPr>
        <w:pict>
          <v:shape id="_x0000_s1065" type="#_x0000_t32" style="position:absolute;margin-left:-6pt;margin-top:8.55pt;width:426.75pt;height:0;z-index:21" o:connectortype="straight"/>
        </w:pict>
      </w:r>
    </w:p>
    <w:p w:rsidR="003B2696" w:rsidRDefault="003B2696" w:rsidP="00761210">
      <w:pPr>
        <w:tabs>
          <w:tab w:val="left" w:pos="6030"/>
        </w:tabs>
        <w:rPr>
          <w:noProof/>
        </w:rPr>
      </w:pPr>
      <w:r>
        <w:rPr>
          <w:noProof/>
        </w:rPr>
        <w:t xml:space="preserve"> 2     Corrosion                      Non corrosive     Corrosive         As this makes it easy to </w:t>
      </w:r>
    </w:p>
    <w:p w:rsidR="003B2696" w:rsidRDefault="003B2696" w:rsidP="00761210">
      <w:pPr>
        <w:tabs>
          <w:tab w:val="left" w:pos="2730"/>
        </w:tabs>
        <w:rPr>
          <w:noProof/>
        </w:rPr>
      </w:pPr>
      <w:r>
        <w:rPr>
          <w:noProof/>
        </w:rPr>
        <w:tab/>
        <w:t>fluid                     fluid                 use shell of any material</w:t>
      </w:r>
    </w:p>
    <w:p w:rsidR="003B2696" w:rsidRDefault="005F7A83" w:rsidP="00761210">
      <w:pPr>
        <w:rPr>
          <w:noProof/>
        </w:rPr>
      </w:pPr>
      <w:r>
        <w:rPr>
          <w:noProof/>
        </w:rPr>
        <w:pict>
          <v:shape id="_x0000_s1066" type="#_x0000_t32" style="position:absolute;margin-left:-6pt;margin-top:6.9pt;width:426.75pt;height:0;z-index:26" o:connectortype="straight"/>
        </w:pict>
      </w:r>
    </w:p>
    <w:p w:rsidR="003B2696" w:rsidRDefault="003B2696" w:rsidP="00F26B11">
      <w:pPr>
        <w:jc w:val="both"/>
        <w:rPr>
          <w:noProof/>
        </w:rPr>
      </w:pPr>
      <w:r>
        <w:rPr>
          <w:noProof/>
        </w:rPr>
        <w:t xml:space="preserve"> 3     Fouling                         Any fluid            Any fluid         As the </w:t>
      </w:r>
      <w:r w:rsidRPr="00F26B11">
        <w:rPr>
          <w:noProof/>
        </w:rPr>
        <w:t xml:space="preserve">phenomenon </w:t>
      </w:r>
      <w:r>
        <w:rPr>
          <w:noProof/>
        </w:rPr>
        <w:t xml:space="preserve">of  </w:t>
      </w:r>
    </w:p>
    <w:p w:rsidR="003B2696" w:rsidRDefault="003B2696" w:rsidP="00F26B11">
      <w:pPr>
        <w:jc w:val="both"/>
        <w:rPr>
          <w:noProof/>
        </w:rPr>
      </w:pPr>
      <w:r>
        <w:rPr>
          <w:noProof/>
        </w:rPr>
        <w:t xml:space="preserve">                                                                                                  fouling is domonate</w:t>
      </w:r>
    </w:p>
    <w:p w:rsidR="003B2696" w:rsidRDefault="003B2696" w:rsidP="00F26B11">
      <w:pPr>
        <w:tabs>
          <w:tab w:val="left" w:pos="5940"/>
        </w:tabs>
        <w:rPr>
          <w:noProof/>
        </w:rPr>
      </w:pPr>
      <w:r>
        <w:rPr>
          <w:noProof/>
        </w:rPr>
        <w:t xml:space="preserve">                                                                                                  everywere and  its consi-</w:t>
      </w:r>
    </w:p>
    <w:p w:rsidR="003B2696" w:rsidRDefault="003B2696" w:rsidP="00F26B11">
      <w:pPr>
        <w:tabs>
          <w:tab w:val="left" w:pos="5895"/>
        </w:tabs>
        <w:rPr>
          <w:noProof/>
        </w:rPr>
      </w:pPr>
      <w:r>
        <w:rPr>
          <w:noProof/>
        </w:rPr>
        <w:t xml:space="preserve">                                                                                                   derations have to be                      </w:t>
      </w:r>
    </w:p>
    <w:p w:rsidR="003B2696" w:rsidRDefault="003B2696" w:rsidP="00F26B11">
      <w:pPr>
        <w:tabs>
          <w:tab w:val="left" w:pos="5925"/>
        </w:tabs>
        <w:rPr>
          <w:noProof/>
        </w:rPr>
      </w:pPr>
      <w:r>
        <w:rPr>
          <w:noProof/>
        </w:rPr>
        <w:tab/>
        <w:t>taken care of</w:t>
      </w:r>
    </w:p>
    <w:p w:rsidR="003B2696" w:rsidRDefault="005F7A83" w:rsidP="00715C3F">
      <w:pPr>
        <w:jc w:val="right"/>
        <w:rPr>
          <w:noProof/>
        </w:rPr>
      </w:pPr>
      <w:r>
        <w:rPr>
          <w:noProof/>
        </w:rPr>
        <w:pict>
          <v:shape id="_x0000_s1067" type="#_x0000_t32" style="position:absolute;left:0;text-align:left;margin-left:-6pt;margin-top:4.4pt;width:426.75pt;height:0;z-index:27" o:connectortype="straight"/>
        </w:pict>
      </w:r>
    </w:p>
    <w:p w:rsidR="003B2696" w:rsidRDefault="003B2696" w:rsidP="0067402A">
      <w:pPr>
        <w:tabs>
          <w:tab w:val="left" w:pos="2760"/>
        </w:tabs>
        <w:jc w:val="both"/>
        <w:rPr>
          <w:noProof/>
        </w:rPr>
      </w:pPr>
      <w:r>
        <w:rPr>
          <w:noProof/>
        </w:rPr>
        <w:t xml:space="preserve"> 4     Low heat transfer</w:t>
      </w:r>
      <w:r>
        <w:rPr>
          <w:noProof/>
        </w:rPr>
        <w:tab/>
        <w:t xml:space="preserve">Fluid with          </w:t>
      </w:r>
      <w:r w:rsidRPr="0067402A">
        <w:rPr>
          <w:noProof/>
        </w:rPr>
        <w:t>Fluid  with</w:t>
      </w:r>
      <w:r>
        <w:rPr>
          <w:noProof/>
        </w:rPr>
        <w:t xml:space="preserve">       This is done so </w:t>
      </w:r>
      <w:r w:rsidRPr="0067402A">
        <w:rPr>
          <w:noProof/>
        </w:rPr>
        <w:t>that</w:t>
      </w:r>
      <w:r>
        <w:rPr>
          <w:noProof/>
        </w:rPr>
        <w:t xml:space="preserve"> the</w:t>
      </w:r>
      <w:r w:rsidRPr="0067402A">
        <w:rPr>
          <w:noProof/>
        </w:rPr>
        <w:t xml:space="preserve">  </w:t>
      </w:r>
    </w:p>
    <w:p w:rsidR="003B2696" w:rsidRDefault="003B2696" w:rsidP="0067402A">
      <w:pPr>
        <w:jc w:val="both"/>
        <w:rPr>
          <w:noProof/>
        </w:rPr>
      </w:pPr>
      <w:r>
        <w:rPr>
          <w:noProof/>
        </w:rPr>
        <w:t xml:space="preserve">        coefficient                     lower heat          </w:t>
      </w:r>
      <w:r w:rsidRPr="0067402A">
        <w:rPr>
          <w:noProof/>
        </w:rPr>
        <w:t>higher</w:t>
      </w:r>
      <w:r>
        <w:rPr>
          <w:noProof/>
        </w:rPr>
        <w:t xml:space="preserve"> </w:t>
      </w:r>
      <w:r w:rsidRPr="0067402A">
        <w:rPr>
          <w:noProof/>
        </w:rPr>
        <w:t>heat</w:t>
      </w:r>
      <w:r>
        <w:rPr>
          <w:noProof/>
        </w:rPr>
        <w:t xml:space="preserve">       extended surface </w:t>
      </w:r>
      <w:r w:rsidRPr="0067402A">
        <w:rPr>
          <w:noProof/>
        </w:rPr>
        <w:t xml:space="preserve">may </w:t>
      </w:r>
      <w:r>
        <w:rPr>
          <w:noProof/>
        </w:rPr>
        <w:t>be</w:t>
      </w:r>
      <w:r w:rsidRPr="0067402A">
        <w:rPr>
          <w:noProof/>
        </w:rPr>
        <w:t xml:space="preserve"> </w:t>
      </w:r>
      <w:r>
        <w:rPr>
          <w:noProof/>
        </w:rPr>
        <w:t xml:space="preserve"> </w:t>
      </w:r>
    </w:p>
    <w:p w:rsidR="003B2696" w:rsidRDefault="003B2696" w:rsidP="0067402A">
      <w:pPr>
        <w:tabs>
          <w:tab w:val="left" w:pos="2805"/>
          <w:tab w:val="center" w:pos="4154"/>
        </w:tabs>
        <w:rPr>
          <w:noProof/>
        </w:rPr>
      </w:pPr>
      <w:r>
        <w:rPr>
          <w:noProof/>
        </w:rPr>
        <w:t xml:space="preserve">                                              transfer</w:t>
      </w:r>
      <w:r>
        <w:rPr>
          <w:noProof/>
        </w:rPr>
        <w:tab/>
        <w:t xml:space="preserve">               </w:t>
      </w:r>
      <w:r w:rsidRPr="0067402A">
        <w:rPr>
          <w:noProof/>
        </w:rPr>
        <w:t>transfer</w:t>
      </w:r>
      <w:r>
        <w:rPr>
          <w:noProof/>
        </w:rPr>
        <w:t xml:space="preserve">             used to reduce  the </w:t>
      </w:r>
      <w:r w:rsidRPr="0067402A">
        <w:rPr>
          <w:noProof/>
        </w:rPr>
        <w:t xml:space="preserve">total  </w:t>
      </w:r>
    </w:p>
    <w:p w:rsidR="003B2696" w:rsidRDefault="003B2696" w:rsidP="0067402A">
      <w:pPr>
        <w:tabs>
          <w:tab w:val="left" w:pos="2805"/>
        </w:tabs>
        <w:rPr>
          <w:noProof/>
        </w:rPr>
      </w:pPr>
      <w:r>
        <w:rPr>
          <w:noProof/>
        </w:rPr>
        <w:t xml:space="preserve">                                              coefficient</w:t>
      </w:r>
      <w:r>
        <w:rPr>
          <w:noProof/>
        </w:rPr>
        <w:tab/>
        <w:t xml:space="preserve">coefficient         cost </w:t>
      </w:r>
      <w:r w:rsidRPr="0067402A">
        <w:rPr>
          <w:noProof/>
        </w:rPr>
        <w:t>of  heat  exchanger.</w:t>
      </w:r>
    </w:p>
    <w:p w:rsidR="003B2696" w:rsidRDefault="005F7A83" w:rsidP="0067402A">
      <w:pPr>
        <w:tabs>
          <w:tab w:val="left" w:pos="2805"/>
          <w:tab w:val="left" w:pos="4154"/>
        </w:tabs>
        <w:rPr>
          <w:noProof/>
        </w:rPr>
      </w:pPr>
      <w:r>
        <w:rPr>
          <w:noProof/>
        </w:rPr>
        <w:pict>
          <v:shape id="_x0000_s1068" type="#_x0000_t32" style="position:absolute;margin-left:-6pt;margin-top:4.4pt;width:426.75pt;height:0;z-index:28" o:connectortype="straight"/>
        </w:pict>
      </w:r>
    </w:p>
    <w:p w:rsidR="003B2696" w:rsidRDefault="003B2696" w:rsidP="0003149D">
      <w:pPr>
        <w:jc w:val="center"/>
        <w:rPr>
          <w:noProof/>
        </w:rPr>
      </w:pPr>
      <w:r>
        <w:rPr>
          <w:noProof/>
        </w:rPr>
        <w:t>Table 2.1 Allocation of stream</w:t>
      </w:r>
    </w:p>
    <w:p w:rsidR="003B2696" w:rsidRDefault="003B2696" w:rsidP="0067402A">
      <w:pPr>
        <w:tabs>
          <w:tab w:val="left" w:pos="2805"/>
        </w:tabs>
        <w:rPr>
          <w:noProof/>
        </w:rPr>
      </w:pPr>
    </w:p>
    <w:p w:rsidR="003B2696" w:rsidRDefault="003B2696" w:rsidP="00715C3F">
      <w:pPr>
        <w:jc w:val="right"/>
        <w:rPr>
          <w:noProof/>
        </w:rPr>
      </w:pPr>
    </w:p>
    <w:p w:rsidR="003B2696" w:rsidRPr="00F5610D" w:rsidRDefault="000806D7" w:rsidP="0067402A">
      <w:pPr>
        <w:jc w:val="both"/>
        <w:rPr>
          <w:noProof/>
          <w:sz w:val="28"/>
          <w:szCs w:val="28"/>
        </w:rPr>
      </w:pPr>
      <w:r>
        <w:rPr>
          <w:b/>
          <w:bCs/>
          <w:noProof/>
          <w:sz w:val="28"/>
          <w:szCs w:val="28"/>
        </w:rPr>
        <w:t>2.6</w:t>
      </w:r>
      <w:r w:rsidR="003B2696" w:rsidRPr="00F5610D">
        <w:rPr>
          <w:b/>
          <w:bCs/>
          <w:noProof/>
          <w:sz w:val="28"/>
          <w:szCs w:val="28"/>
        </w:rPr>
        <w:t xml:space="preserve"> </w:t>
      </w:r>
      <w:r>
        <w:rPr>
          <w:b/>
          <w:bCs/>
          <w:noProof/>
          <w:sz w:val="28"/>
          <w:szCs w:val="28"/>
        </w:rPr>
        <w:tab/>
      </w:r>
      <w:r w:rsidR="003B2696" w:rsidRPr="00F5610D">
        <w:rPr>
          <w:b/>
          <w:bCs/>
          <w:noProof/>
          <w:sz w:val="28"/>
          <w:szCs w:val="28"/>
        </w:rPr>
        <w:t>Cost  Aspect  Of  Heat  Exchanger</w:t>
      </w:r>
    </w:p>
    <w:p w:rsidR="003B2696" w:rsidRDefault="003B2696" w:rsidP="0067402A">
      <w:pPr>
        <w:jc w:val="both"/>
        <w:rPr>
          <w:noProof/>
        </w:rPr>
      </w:pPr>
    </w:p>
    <w:p w:rsidR="003B2696" w:rsidRPr="0067402A" w:rsidRDefault="003B2696" w:rsidP="008736DC">
      <w:pPr>
        <w:ind w:firstLine="720"/>
        <w:jc w:val="both"/>
        <w:rPr>
          <w:noProof/>
        </w:rPr>
      </w:pPr>
      <w:r w:rsidRPr="0067402A">
        <w:rPr>
          <w:noProof/>
        </w:rPr>
        <w:t>The  cost  of  a  shell  and  tube  exchanger  is  composed  of  the  costs  of  the  individual  components (shell, tubes  and  so  on ),  plus  assembly  cost.  The  cost  of  each  component  is  the  sum  of  the  material  cost, plus  gross  fabrication ( e.g.  rolling  of  shell ),  plus  machining.  The  final  price  to  the  customer  will  also  include  engineering  and  other  overheads,  the  fabricators  profit  and  shipping.  Some  of  these  e.g.,  the  profit  are  proportional  to  the  total  cost,  while  shipping  is  nearly  proportional  to  the  total  weight.</w:t>
      </w:r>
    </w:p>
    <w:p w:rsidR="003B2696" w:rsidRDefault="003B2696" w:rsidP="0067402A">
      <w:pPr>
        <w:jc w:val="right"/>
        <w:rPr>
          <w:noProof/>
        </w:rPr>
      </w:pPr>
    </w:p>
    <w:p w:rsidR="003B2696" w:rsidRDefault="003B2696" w:rsidP="00715C3F">
      <w:pPr>
        <w:jc w:val="right"/>
        <w:rPr>
          <w:noProof/>
        </w:rPr>
      </w:pPr>
    </w:p>
    <w:p w:rsidR="003B2696" w:rsidRDefault="003B2696" w:rsidP="00715C3F">
      <w:pPr>
        <w:jc w:val="right"/>
        <w:rPr>
          <w:noProof/>
        </w:rPr>
      </w:pPr>
    </w:p>
    <w:p w:rsidR="003B2696" w:rsidRDefault="003B2696" w:rsidP="00715C3F">
      <w:pPr>
        <w:jc w:val="right"/>
        <w:rPr>
          <w:noProof/>
        </w:rPr>
      </w:pPr>
    </w:p>
    <w:p w:rsidR="003B2696" w:rsidRDefault="003B2696" w:rsidP="00715C3F">
      <w:pPr>
        <w:jc w:val="right"/>
      </w:pPr>
    </w:p>
    <w:p w:rsidR="003B2696" w:rsidRDefault="003B2696" w:rsidP="00715C3F">
      <w:pPr>
        <w:jc w:val="right"/>
      </w:pPr>
    </w:p>
    <w:p w:rsidR="003B2696" w:rsidRPr="00715C3F" w:rsidRDefault="003B2696" w:rsidP="00715C3F">
      <w:pPr>
        <w:jc w:val="right"/>
      </w:pPr>
    </w:p>
    <w:p w:rsidR="003B2696" w:rsidRDefault="003B2696" w:rsidP="00D12A98">
      <w:pPr>
        <w:jc w:val="right"/>
      </w:pPr>
    </w:p>
    <w:p w:rsidR="000806D7" w:rsidRDefault="000806D7" w:rsidP="00783C79">
      <w:pPr>
        <w:jc w:val="center"/>
      </w:pPr>
    </w:p>
    <w:p w:rsidR="003B2696" w:rsidRDefault="00777B30" w:rsidP="00783C79">
      <w:pPr>
        <w:jc w:val="center"/>
      </w:pPr>
      <w:r>
        <w:t>29</w:t>
      </w:r>
    </w:p>
    <w:p w:rsidR="003B2696" w:rsidRPr="00F5610D" w:rsidRDefault="003B2696" w:rsidP="00D12A98">
      <w:pPr>
        <w:jc w:val="right"/>
      </w:pPr>
      <w:r w:rsidRPr="00F5610D">
        <w:rPr>
          <w:b/>
          <w:bCs/>
          <w:sz w:val="32"/>
          <w:szCs w:val="32"/>
        </w:rPr>
        <w:lastRenderedPageBreak/>
        <w:t>CHAPTER 3: IDP (INDUSTRIAL DEFINE PROBLEM)</w:t>
      </w:r>
    </w:p>
    <w:p w:rsidR="003B2696" w:rsidRPr="00F5610D" w:rsidRDefault="003B2696" w:rsidP="007662D5">
      <w:pPr>
        <w:jc w:val="center"/>
      </w:pPr>
    </w:p>
    <w:p w:rsidR="003B2696" w:rsidRPr="00F5610D" w:rsidRDefault="003B2696" w:rsidP="007662D5">
      <w:pPr>
        <w:jc w:val="both"/>
        <w:rPr>
          <w:b/>
          <w:bCs/>
          <w:sz w:val="28"/>
          <w:szCs w:val="28"/>
        </w:rPr>
      </w:pPr>
    </w:p>
    <w:p w:rsidR="003B2696" w:rsidRPr="00F5610D" w:rsidRDefault="000806D7" w:rsidP="007662D5">
      <w:pPr>
        <w:jc w:val="both"/>
        <w:rPr>
          <w:b/>
          <w:bCs/>
          <w:sz w:val="28"/>
          <w:szCs w:val="28"/>
        </w:rPr>
      </w:pPr>
      <w:r>
        <w:rPr>
          <w:b/>
          <w:bCs/>
          <w:sz w:val="28"/>
          <w:szCs w:val="28"/>
        </w:rPr>
        <w:t>3.1</w:t>
      </w:r>
      <w:r>
        <w:rPr>
          <w:b/>
          <w:bCs/>
          <w:sz w:val="28"/>
          <w:szCs w:val="28"/>
        </w:rPr>
        <w:tab/>
      </w:r>
      <w:r w:rsidR="009F5B37">
        <w:rPr>
          <w:b/>
          <w:bCs/>
          <w:sz w:val="28"/>
          <w:szCs w:val="28"/>
        </w:rPr>
        <w:t xml:space="preserve"> Problem Statement</w:t>
      </w:r>
    </w:p>
    <w:p w:rsidR="003B2696" w:rsidRDefault="003B2696" w:rsidP="007662D5">
      <w:pPr>
        <w:jc w:val="both"/>
        <w:rPr>
          <w:b/>
          <w:bCs/>
          <w:sz w:val="28"/>
          <w:szCs w:val="28"/>
          <w:u w:val="single"/>
        </w:rPr>
      </w:pPr>
    </w:p>
    <w:p w:rsidR="003B2696" w:rsidRPr="007662D5" w:rsidRDefault="003B2696" w:rsidP="008736DC">
      <w:pPr>
        <w:ind w:firstLine="720"/>
        <w:jc w:val="both"/>
      </w:pPr>
      <w:r w:rsidRPr="007662D5">
        <w:t>Heat  transfer  is  considered  as  transfer  of  thermal  energy  form  physical  body  to  another.  heat  transfer  Co – efficient  and  Pressure  drop  are  the  most  important  parameters  to  be  measured  as  the  performance  and  efficiency  of  the  shell  and  tube  heat  exchanger.  The  developments of shell  and  tube  exchangers on  better  conversion  of  pressure  drop  into  heat  transfer  by  improving  the  conventional  baffle  design  or  using  the  Helical  Baffle.</w:t>
      </w:r>
    </w:p>
    <w:p w:rsidR="003B2696" w:rsidRPr="00F5610D" w:rsidRDefault="003B2696" w:rsidP="007662D5">
      <w:pPr>
        <w:jc w:val="both"/>
      </w:pPr>
    </w:p>
    <w:p w:rsidR="003B2696" w:rsidRPr="00F5610D" w:rsidRDefault="000806D7" w:rsidP="00DA106B">
      <w:pPr>
        <w:jc w:val="both"/>
        <w:rPr>
          <w:sz w:val="28"/>
          <w:szCs w:val="28"/>
        </w:rPr>
      </w:pPr>
      <w:r>
        <w:rPr>
          <w:b/>
          <w:bCs/>
          <w:sz w:val="28"/>
          <w:szCs w:val="28"/>
        </w:rPr>
        <w:t>3.2</w:t>
      </w:r>
      <w:r w:rsidR="003B2696" w:rsidRPr="00F5610D">
        <w:rPr>
          <w:b/>
          <w:bCs/>
          <w:sz w:val="28"/>
          <w:szCs w:val="28"/>
        </w:rPr>
        <w:t xml:space="preserve"> </w:t>
      </w:r>
      <w:r>
        <w:rPr>
          <w:b/>
          <w:bCs/>
          <w:sz w:val="28"/>
          <w:szCs w:val="28"/>
        </w:rPr>
        <w:tab/>
      </w:r>
      <w:r w:rsidR="00E61B3A" w:rsidRPr="00F5610D">
        <w:rPr>
          <w:b/>
          <w:bCs/>
          <w:sz w:val="28"/>
          <w:szCs w:val="28"/>
        </w:rPr>
        <w:t>Introduction of Baffle</w:t>
      </w:r>
      <w:r w:rsidR="003B2696" w:rsidRPr="00F5610D">
        <w:rPr>
          <w:b/>
          <w:bCs/>
          <w:sz w:val="28"/>
          <w:szCs w:val="28"/>
        </w:rPr>
        <w:t xml:space="preserve">  </w:t>
      </w:r>
    </w:p>
    <w:p w:rsidR="003B2696" w:rsidRDefault="003B2696" w:rsidP="007662D5">
      <w:pPr>
        <w:jc w:val="both"/>
      </w:pPr>
    </w:p>
    <w:p w:rsidR="003B2696" w:rsidRPr="00DA106B" w:rsidRDefault="003B2696" w:rsidP="008736DC">
      <w:pPr>
        <w:ind w:firstLine="720"/>
        <w:jc w:val="both"/>
      </w:pPr>
      <w:r w:rsidRPr="00DA106B">
        <w:t xml:space="preserve">Shell &amp; tube heat exchangers (STHXs) are widely used in many industrial areas, such as power plant, chemical engineering, petroleum refining, food processing, etc. </w:t>
      </w:r>
      <w:r w:rsidR="00E0541B">
        <w:t>M</w:t>
      </w:r>
      <w:r w:rsidRPr="00DA106B">
        <w:t>ore than 35-40 % of heat exchangers are of the shell &amp; tube type due to their robust geometry construction, easy maintenance &amp; possible upgrades. Rugged safe construction, availability in a wide range of materials, mechanical reliability in service, availability of st&amp;ards for specifications &amp; designs, long collective operating experience &amp; familiarity with the designs are some of the reasons for its wide usage in industry.</w:t>
      </w:r>
    </w:p>
    <w:p w:rsidR="003B2696" w:rsidRDefault="003B2696" w:rsidP="007662D5">
      <w:pPr>
        <w:jc w:val="both"/>
      </w:pPr>
    </w:p>
    <w:p w:rsidR="003B2696" w:rsidRPr="00DA106B" w:rsidRDefault="003B2696" w:rsidP="008736DC">
      <w:pPr>
        <w:ind w:firstLine="720"/>
        <w:jc w:val="both"/>
      </w:pPr>
      <w:r w:rsidRPr="00DA106B">
        <w:t>Baffle is an important shell side component of STHXs. Besides supporting the tube bundles, the baffles form flow passages for the shell side fluid in conjunction with the shell. The most commonly used baffles is the segmental baffle, which forces the fluid in a zigzag manner, thus improving the heat transfer but with a large pressure drop penalty. This type of heat exchanger has been well developed &amp; probably is still the most commonly used type of the shell &amp; tube heat exchanger. The major draw backs of the conventional shell &amp; tube heat exchangers with segmental baffles are threefold: firstly it causes a large side pressure drop; secondly it results in a dead zone in each component between 2 adjacent segmental baffles, leading to an increase of fouling resistance; thirdly the dramatic zigzag flow pattern also causes high risk of vibration failure on tube bundle. To overcome the above mentioned drawbacks of the conventional segmental baffle, a number of improved structures were proposed for the purposes of higher heat transfer coefficient, low possibility of tube vibration &amp; reduced fouling factor with a mild increase in pumping power.However, the principal shortcomings of the conventional segmental baffle still remain in the above-mentioned studies, even though the pressure drop across the heat exchanger has been reduced to some extent. A new type of baffle, called helical baffle, provides further improvement.</w:t>
      </w:r>
      <w:r w:rsidRPr="00DA106B">
        <w:rPr>
          <w:b/>
          <w:bCs/>
          <w:u w:val="single"/>
        </w:rPr>
        <w:t xml:space="preserve"> </w:t>
      </w:r>
    </w:p>
    <w:p w:rsidR="003B2696" w:rsidRPr="007662D5" w:rsidRDefault="003B2696" w:rsidP="007662D5">
      <w:pPr>
        <w:jc w:val="both"/>
      </w:pPr>
    </w:p>
    <w:p w:rsidR="003B2696" w:rsidRDefault="003B2696" w:rsidP="007662D5">
      <w:pPr>
        <w:jc w:val="both"/>
      </w:pPr>
    </w:p>
    <w:p w:rsidR="003B2696" w:rsidRDefault="003B2696" w:rsidP="007662D5"/>
    <w:p w:rsidR="003B2696" w:rsidRDefault="003B2696" w:rsidP="00DA106B">
      <w:pPr>
        <w:tabs>
          <w:tab w:val="left" w:pos="1935"/>
        </w:tabs>
        <w:jc w:val="right"/>
      </w:pPr>
      <w:r>
        <w:tab/>
      </w:r>
    </w:p>
    <w:p w:rsidR="003B2696" w:rsidRDefault="003B2696" w:rsidP="00DA106B">
      <w:pPr>
        <w:tabs>
          <w:tab w:val="left" w:pos="1935"/>
        </w:tabs>
        <w:jc w:val="right"/>
      </w:pPr>
    </w:p>
    <w:p w:rsidR="003B2696" w:rsidRDefault="003B2696" w:rsidP="00DA106B">
      <w:pPr>
        <w:tabs>
          <w:tab w:val="left" w:pos="1935"/>
        </w:tabs>
        <w:jc w:val="right"/>
      </w:pPr>
    </w:p>
    <w:p w:rsidR="003B2696" w:rsidRDefault="003B2696" w:rsidP="00DA106B">
      <w:pPr>
        <w:tabs>
          <w:tab w:val="left" w:pos="1935"/>
        </w:tabs>
        <w:jc w:val="right"/>
      </w:pPr>
    </w:p>
    <w:p w:rsidR="003B2696" w:rsidRDefault="00777B30" w:rsidP="008736DC">
      <w:pPr>
        <w:tabs>
          <w:tab w:val="left" w:pos="1935"/>
        </w:tabs>
        <w:jc w:val="center"/>
      </w:pPr>
      <w:r>
        <w:t>30</w:t>
      </w:r>
    </w:p>
    <w:p w:rsidR="000806D7" w:rsidRDefault="000806D7" w:rsidP="00DA106B">
      <w:pPr>
        <w:tabs>
          <w:tab w:val="left" w:pos="1935"/>
        </w:tabs>
        <w:rPr>
          <w:b/>
          <w:bCs/>
          <w:sz w:val="28"/>
          <w:szCs w:val="28"/>
        </w:rPr>
      </w:pPr>
    </w:p>
    <w:p w:rsidR="003B2696" w:rsidRPr="00F5610D" w:rsidRDefault="000806D7" w:rsidP="00DA106B">
      <w:pPr>
        <w:tabs>
          <w:tab w:val="left" w:pos="1935"/>
        </w:tabs>
        <w:rPr>
          <w:sz w:val="28"/>
          <w:szCs w:val="28"/>
        </w:rPr>
      </w:pPr>
      <w:r>
        <w:rPr>
          <w:b/>
          <w:bCs/>
          <w:sz w:val="28"/>
          <w:szCs w:val="28"/>
        </w:rPr>
        <w:t xml:space="preserve">3.3        </w:t>
      </w:r>
      <w:r w:rsidR="003B2696" w:rsidRPr="00F5610D">
        <w:rPr>
          <w:b/>
          <w:bCs/>
          <w:sz w:val="28"/>
          <w:szCs w:val="28"/>
        </w:rPr>
        <w:t>Problems affecting Performance on shell and tube heat exchanger</w:t>
      </w:r>
    </w:p>
    <w:p w:rsidR="003B2696" w:rsidRDefault="003B2696" w:rsidP="00DA106B">
      <w:pPr>
        <w:tabs>
          <w:tab w:val="left" w:pos="1935"/>
        </w:tabs>
      </w:pPr>
    </w:p>
    <w:p w:rsidR="003B2696" w:rsidRPr="00DA106B" w:rsidRDefault="003B2696" w:rsidP="00DA106B">
      <w:pPr>
        <w:tabs>
          <w:tab w:val="left" w:pos="1935"/>
        </w:tabs>
        <w:jc w:val="both"/>
      </w:pPr>
      <w:r w:rsidRPr="00DA106B">
        <w:t>The main problems affecting the performance are usually due to one of the following:</w:t>
      </w:r>
    </w:p>
    <w:p w:rsidR="003B2696" w:rsidRDefault="003B2696" w:rsidP="00DA106B">
      <w:pPr>
        <w:tabs>
          <w:tab w:val="left" w:pos="1935"/>
        </w:tabs>
        <w:jc w:val="both"/>
      </w:pPr>
    </w:p>
    <w:p w:rsidR="003B2696" w:rsidRPr="00DA106B" w:rsidRDefault="009F5B37" w:rsidP="009F5B37">
      <w:pPr>
        <w:tabs>
          <w:tab w:val="left" w:pos="1935"/>
        </w:tabs>
        <w:jc w:val="both"/>
      </w:pPr>
      <w:r>
        <w:t xml:space="preserve"> (i)    </w:t>
      </w:r>
      <w:r w:rsidR="003B2696" w:rsidRPr="00DA106B">
        <w:t>Fouling</w:t>
      </w:r>
    </w:p>
    <w:p w:rsidR="003B2696" w:rsidRPr="00DA106B" w:rsidRDefault="009F5B37" w:rsidP="00DA106B">
      <w:pPr>
        <w:tabs>
          <w:tab w:val="left" w:pos="1935"/>
        </w:tabs>
        <w:jc w:val="both"/>
      </w:pPr>
      <w:r>
        <w:t xml:space="preserve"> (ii)   </w:t>
      </w:r>
      <w:r w:rsidR="003B2696" w:rsidRPr="00DA106B">
        <w:t>Tube vibrations</w:t>
      </w:r>
    </w:p>
    <w:p w:rsidR="009F5B37" w:rsidRDefault="009F5B37" w:rsidP="00DA106B">
      <w:pPr>
        <w:tabs>
          <w:tab w:val="left" w:pos="1935"/>
        </w:tabs>
        <w:jc w:val="both"/>
      </w:pPr>
      <w:r>
        <w:t xml:space="preserve"> (iii)  </w:t>
      </w:r>
      <w:r w:rsidR="003B2696" w:rsidRPr="00DA106B">
        <w:t>Leakage</w:t>
      </w:r>
    </w:p>
    <w:p w:rsidR="003B2696" w:rsidRPr="00DA106B" w:rsidRDefault="009F5B37" w:rsidP="00DA106B">
      <w:pPr>
        <w:tabs>
          <w:tab w:val="left" w:pos="1935"/>
        </w:tabs>
        <w:jc w:val="both"/>
      </w:pPr>
      <w:r>
        <w:t xml:space="preserve"> (iv)  </w:t>
      </w:r>
      <w:r w:rsidR="003B2696" w:rsidRPr="00DA106B">
        <w:t>Dead Zones</w:t>
      </w:r>
    </w:p>
    <w:p w:rsidR="003B2696" w:rsidRDefault="003B2696" w:rsidP="00DA106B">
      <w:pPr>
        <w:tabs>
          <w:tab w:val="left" w:pos="1935"/>
        </w:tabs>
        <w:jc w:val="both"/>
      </w:pPr>
    </w:p>
    <w:p w:rsidR="003B2696" w:rsidRPr="00F5610D" w:rsidRDefault="000806D7" w:rsidP="00DA106B">
      <w:pPr>
        <w:tabs>
          <w:tab w:val="left" w:pos="1935"/>
        </w:tabs>
        <w:jc w:val="both"/>
      </w:pPr>
      <w:r>
        <w:rPr>
          <w:b/>
          <w:bCs/>
        </w:rPr>
        <w:t xml:space="preserve">3.3.1      </w:t>
      </w:r>
      <w:r w:rsidR="003B2696" w:rsidRPr="00F5610D">
        <w:rPr>
          <w:b/>
          <w:bCs/>
        </w:rPr>
        <w:t xml:space="preserve"> Fouling</w:t>
      </w:r>
    </w:p>
    <w:p w:rsidR="003B2696" w:rsidRDefault="003B2696" w:rsidP="00DA106B">
      <w:pPr>
        <w:tabs>
          <w:tab w:val="left" w:pos="1935"/>
        </w:tabs>
        <w:jc w:val="both"/>
      </w:pPr>
    </w:p>
    <w:p w:rsidR="003B2696" w:rsidRPr="00DA106B" w:rsidRDefault="003B2696" w:rsidP="00DA106B">
      <w:pPr>
        <w:tabs>
          <w:tab w:val="left" w:pos="1935"/>
        </w:tabs>
        <w:jc w:val="both"/>
      </w:pPr>
      <w:r>
        <w:t xml:space="preserve">        </w:t>
      </w:r>
      <w:r w:rsidRPr="00DA106B">
        <w:t>This can be generally defined as the precipitation of unwanted material within the heat exchanger over time which hamper the performance.</w:t>
      </w:r>
    </w:p>
    <w:p w:rsidR="003B2696" w:rsidRDefault="003B2696" w:rsidP="00DA106B">
      <w:pPr>
        <w:tabs>
          <w:tab w:val="left" w:pos="1935"/>
        </w:tabs>
      </w:pPr>
      <w:r w:rsidRPr="00DA106B">
        <w:t>The principal types of fouling encountered in pro</w:t>
      </w:r>
      <w:r>
        <w:t>cess heat exchangers include:</w:t>
      </w:r>
      <w:r>
        <w:br/>
      </w:r>
    </w:p>
    <w:p w:rsidR="003B2696" w:rsidRPr="00DA106B" w:rsidRDefault="003B2696" w:rsidP="00DA106B">
      <w:pPr>
        <w:tabs>
          <w:tab w:val="left" w:pos="1935"/>
        </w:tabs>
      </w:pPr>
      <w:r>
        <w:t>•</w:t>
      </w:r>
      <w:r w:rsidR="00BC47F2">
        <w:t xml:space="preserve"> </w:t>
      </w:r>
      <w:r>
        <w:t>Particulate fouling</w:t>
      </w:r>
      <w:r>
        <w:br/>
        <w:t>•</w:t>
      </w:r>
      <w:r w:rsidR="00BC47F2">
        <w:t xml:space="preserve"> </w:t>
      </w:r>
      <w:r>
        <w:t>Corrosion fouling</w:t>
      </w:r>
      <w:r>
        <w:br/>
        <w:t>•</w:t>
      </w:r>
      <w:r w:rsidR="00BC47F2">
        <w:t xml:space="preserve"> </w:t>
      </w:r>
      <w:r>
        <w:t>Biological fouling</w:t>
      </w:r>
      <w:r>
        <w:br/>
        <w:t>•</w:t>
      </w:r>
      <w:r w:rsidR="00BC47F2">
        <w:t xml:space="preserve"> </w:t>
      </w:r>
      <w:r>
        <w:t>Crystallization fouling</w:t>
      </w:r>
      <w:r>
        <w:br/>
        <w:t>•</w:t>
      </w:r>
      <w:r w:rsidR="00BC47F2">
        <w:t xml:space="preserve"> </w:t>
      </w:r>
      <w:r>
        <w:t>Chemical</w:t>
      </w:r>
      <w:r w:rsidRPr="00DA106B">
        <w:t xml:space="preserve"> reaction fouling</w:t>
      </w:r>
      <w:r w:rsidRPr="00DA106B">
        <w:br/>
        <w:t>• Freezing fouling</w:t>
      </w:r>
    </w:p>
    <w:p w:rsidR="003B2696" w:rsidRDefault="003B2696" w:rsidP="00DA106B">
      <w:pPr>
        <w:tabs>
          <w:tab w:val="left" w:pos="1935"/>
        </w:tabs>
        <w:jc w:val="both"/>
      </w:pPr>
    </w:p>
    <w:p w:rsidR="003B2696" w:rsidRPr="00DA106B" w:rsidRDefault="003B2696" w:rsidP="00DA106B">
      <w:pPr>
        <w:tabs>
          <w:tab w:val="left" w:pos="1935"/>
        </w:tabs>
        <w:jc w:val="both"/>
      </w:pPr>
      <w:r>
        <w:t xml:space="preserve">         </w:t>
      </w:r>
      <w:r w:rsidRPr="00DA106B">
        <w:t>In the case of corrosion, the surfaces of the heat exchanger can become corroded as a result of the interaction between the process fluids and the materials used in the construction of the heat exchanger. The situation is made even worse due to the fact that various fouling types can interact with each other to cause even more fouling. Fouling can and does result in additional resistance with respect to the heat transfer and thus decreased performance with respect to heat transfer. Fouling also causes an increased pressure drop in connection with the fluid flowing on the inside of the exchanger</w:t>
      </w:r>
    </w:p>
    <w:p w:rsidR="003B2696" w:rsidRDefault="003B2696" w:rsidP="00DA106B">
      <w:pPr>
        <w:tabs>
          <w:tab w:val="left" w:pos="1935"/>
        </w:tabs>
        <w:jc w:val="both"/>
      </w:pPr>
    </w:p>
    <w:p w:rsidR="003B2696" w:rsidRPr="00DA106B" w:rsidRDefault="003B2696" w:rsidP="00DA106B">
      <w:pPr>
        <w:tabs>
          <w:tab w:val="left" w:pos="1935"/>
        </w:tabs>
        <w:jc w:val="both"/>
      </w:pPr>
      <w:r>
        <w:t xml:space="preserve">           </w:t>
      </w:r>
      <w:r w:rsidRPr="00DA106B">
        <w:t>To improve the performance of fouled heat exchangers requires that the tubes be cleaned periodically. Tube cleaning procedures for shell and tube heat exchangers are performed off-line, the most frequently chosen and fastest method being mechanical cleaning. Among other off-line methods is the use of very high pressure water but, since the jet can only be moved along the tube slowly, the time taken to clean a heat exchanger can become extended. Chemicals are also used for the off-line cleaning of heat exchanger tubes. Several mildly acidic products are available and will remove more deposit than most other methods; but it is expensive, takes longer for the operation to be completed, and the subsequent disposal of the chemicals, an environmental hazard, creates its own set of problems.</w:t>
      </w:r>
    </w:p>
    <w:p w:rsidR="003B2696" w:rsidRDefault="003B2696" w:rsidP="00DA106B">
      <w:pPr>
        <w:tabs>
          <w:tab w:val="left" w:pos="1935"/>
        </w:tabs>
        <w:jc w:val="both"/>
      </w:pPr>
    </w:p>
    <w:p w:rsidR="003B2696" w:rsidRDefault="003B2696" w:rsidP="00DA106B">
      <w:pPr>
        <w:tabs>
          <w:tab w:val="left" w:pos="1935"/>
        </w:tabs>
        <w:jc w:val="right"/>
      </w:pPr>
    </w:p>
    <w:p w:rsidR="003B2696" w:rsidRDefault="003B2696" w:rsidP="00DA106B">
      <w:pPr>
        <w:tabs>
          <w:tab w:val="left" w:pos="1935"/>
        </w:tabs>
        <w:jc w:val="right"/>
      </w:pPr>
    </w:p>
    <w:p w:rsidR="003B2696" w:rsidRDefault="003B2696" w:rsidP="00DA106B">
      <w:pPr>
        <w:tabs>
          <w:tab w:val="left" w:pos="1935"/>
        </w:tabs>
        <w:jc w:val="right"/>
      </w:pPr>
    </w:p>
    <w:p w:rsidR="003B2696" w:rsidRDefault="003B2696" w:rsidP="00DA106B">
      <w:pPr>
        <w:tabs>
          <w:tab w:val="left" w:pos="1935"/>
        </w:tabs>
        <w:jc w:val="right"/>
      </w:pPr>
    </w:p>
    <w:p w:rsidR="003B2696" w:rsidRDefault="003B2696" w:rsidP="00DA106B">
      <w:pPr>
        <w:tabs>
          <w:tab w:val="left" w:pos="1935"/>
        </w:tabs>
        <w:jc w:val="right"/>
      </w:pPr>
    </w:p>
    <w:p w:rsidR="003B2696" w:rsidRDefault="00777B30" w:rsidP="00E61B3A">
      <w:pPr>
        <w:tabs>
          <w:tab w:val="left" w:pos="1935"/>
        </w:tabs>
        <w:jc w:val="center"/>
      </w:pPr>
      <w:r>
        <w:t>31</w:t>
      </w:r>
    </w:p>
    <w:p w:rsidR="003B2696" w:rsidRPr="00F5610D" w:rsidRDefault="000806D7" w:rsidP="00BD2BFC">
      <w:pPr>
        <w:tabs>
          <w:tab w:val="left" w:pos="1935"/>
        </w:tabs>
        <w:jc w:val="both"/>
      </w:pPr>
      <w:r>
        <w:rPr>
          <w:b/>
          <w:bCs/>
        </w:rPr>
        <w:lastRenderedPageBreak/>
        <w:t xml:space="preserve">3.3.2      </w:t>
      </w:r>
      <w:r w:rsidR="009F5B37">
        <w:rPr>
          <w:b/>
          <w:bCs/>
        </w:rPr>
        <w:t xml:space="preserve"> Tube vibrations </w:t>
      </w:r>
      <w:r w:rsidR="003B2696" w:rsidRPr="00F5610D">
        <w:rPr>
          <w:b/>
          <w:bCs/>
        </w:rPr>
        <w:t xml:space="preserve"> </w:t>
      </w:r>
    </w:p>
    <w:p w:rsidR="003B2696" w:rsidRDefault="003B2696" w:rsidP="00BD2BFC">
      <w:pPr>
        <w:tabs>
          <w:tab w:val="left" w:pos="1935"/>
        </w:tabs>
        <w:jc w:val="both"/>
      </w:pPr>
    </w:p>
    <w:p w:rsidR="003B2696" w:rsidRPr="00BD2BFC" w:rsidRDefault="003B2696" w:rsidP="00BD2BFC">
      <w:pPr>
        <w:tabs>
          <w:tab w:val="left" w:pos="1935"/>
        </w:tabs>
        <w:jc w:val="both"/>
      </w:pPr>
      <w:r>
        <w:t xml:space="preserve">           </w:t>
      </w:r>
      <w:r w:rsidRPr="00BD2BFC">
        <w:t>Another problem that often arises in connection with the use of heat exchangers is tube vibration damage. Tube vibration is most intense and damage is most likely to occur in cross flow implementations where fluids flow is perpendicular to the tubes, although tube vibration damage can also occur in non cross flow (i.e. axial) implementations in the case of very high fluid velocities. Vibration may be eliminated by reducing velocities, decreasing the unsupported span or, in some cases, by altering the method of fixing or pinning the ends of the unsupported span.</w:t>
      </w:r>
    </w:p>
    <w:p w:rsidR="003B2696" w:rsidRPr="00BD2BFC" w:rsidRDefault="003B2696" w:rsidP="00BD2BFC">
      <w:pPr>
        <w:tabs>
          <w:tab w:val="left" w:pos="1935"/>
        </w:tabs>
        <w:jc w:val="both"/>
      </w:pPr>
      <w:r>
        <w:t xml:space="preserve">          </w:t>
      </w:r>
      <w:r w:rsidRPr="00BD2BFC">
        <w:t>This problem can cause significant damage to the exchanger if within high limits.</w:t>
      </w:r>
    </w:p>
    <w:p w:rsidR="003B2696" w:rsidRDefault="003B2696" w:rsidP="00BD2BFC">
      <w:pPr>
        <w:tabs>
          <w:tab w:val="left" w:pos="1935"/>
        </w:tabs>
        <w:jc w:val="both"/>
      </w:pPr>
      <w:r>
        <w:t xml:space="preserve">  </w:t>
      </w:r>
    </w:p>
    <w:p w:rsidR="003B2696" w:rsidRPr="00F5610D" w:rsidRDefault="000806D7" w:rsidP="00BD2BFC">
      <w:pPr>
        <w:tabs>
          <w:tab w:val="left" w:pos="1935"/>
        </w:tabs>
        <w:jc w:val="both"/>
      </w:pPr>
      <w:r>
        <w:rPr>
          <w:b/>
          <w:bCs/>
        </w:rPr>
        <w:t xml:space="preserve">3.3.3       </w:t>
      </w:r>
      <w:r w:rsidRPr="00F5610D">
        <w:rPr>
          <w:b/>
          <w:bCs/>
        </w:rPr>
        <w:t>Leakage</w:t>
      </w:r>
    </w:p>
    <w:p w:rsidR="003B2696" w:rsidRDefault="003B2696" w:rsidP="00BD2BFC">
      <w:pPr>
        <w:tabs>
          <w:tab w:val="left" w:pos="1935"/>
        </w:tabs>
        <w:jc w:val="both"/>
      </w:pPr>
    </w:p>
    <w:p w:rsidR="003B2696" w:rsidRPr="00BD2BFC" w:rsidRDefault="003B2696" w:rsidP="00BD2BFC">
      <w:pPr>
        <w:tabs>
          <w:tab w:val="left" w:pos="1935"/>
        </w:tabs>
        <w:jc w:val="both"/>
      </w:pPr>
      <w:r>
        <w:t xml:space="preserve">           </w:t>
      </w:r>
      <w:r w:rsidRPr="00BD2BFC">
        <w:t>Sometimes the fluid of the tube side can leak to shell side or vice versa, This problem can cause huge production loss. Leaks may develop at the tube to tube sheet joints of fixed tube sheet exchangers because differential thermal expansion between the tubes and the shell causes overstressing of the rolled joints. Or, thermal cycling caused by frequent shutdowns or batch operation of the process may cause the tubes to loosen in the tube holes. Floating heads or U-bend exchangers would be considered first for this type of service. If a fixed tube sheet unit is required, an expansion joint will be specified. An exchanger that will be thermally cycled two or three times a day will require superior mechanical construction such as the strength welding of tubes to the tube sheet, complete inspection of the shell and channel welds during fabrication. Welding the tubes to the tube sheets does not guarantee that a leak will not occur as sometimes weld failure due to porosity in the welds or just one poorly welded tube out of the hundreds of welds can cause a leakage. The use of double tube sheets to minimize the chances of leakage between the tube side and shell side can be a good solution to the problem.  Nevertheless, double tube sheet can cause considerable maintenance problems because the outboard and inboard tube sheets may be subjected to considerably different process temperatures and this can have differential expansion between the tube sheets resulting in bending the tubes</w:t>
      </w:r>
    </w:p>
    <w:p w:rsidR="003B2696" w:rsidRPr="00F5610D" w:rsidRDefault="003B2696" w:rsidP="00BD2BFC">
      <w:pPr>
        <w:tabs>
          <w:tab w:val="left" w:pos="1935"/>
        </w:tabs>
        <w:jc w:val="both"/>
      </w:pPr>
    </w:p>
    <w:p w:rsidR="003B2696" w:rsidRPr="008736DC" w:rsidRDefault="000806D7" w:rsidP="00BD2BFC">
      <w:pPr>
        <w:tabs>
          <w:tab w:val="left" w:pos="1935"/>
        </w:tabs>
        <w:jc w:val="both"/>
        <w:rPr>
          <w:b/>
          <w:bCs/>
        </w:rPr>
      </w:pPr>
      <w:r>
        <w:rPr>
          <w:b/>
          <w:bCs/>
        </w:rPr>
        <w:t xml:space="preserve">3.3.4      </w:t>
      </w:r>
      <w:r w:rsidR="003F7162">
        <w:rPr>
          <w:b/>
          <w:bCs/>
        </w:rPr>
        <w:t xml:space="preserve"> Dead Zone</w:t>
      </w:r>
    </w:p>
    <w:p w:rsidR="003B2696" w:rsidRDefault="003B2696" w:rsidP="00BD2BFC">
      <w:pPr>
        <w:tabs>
          <w:tab w:val="left" w:pos="1935"/>
        </w:tabs>
        <w:jc w:val="both"/>
      </w:pPr>
    </w:p>
    <w:p w:rsidR="003B2696" w:rsidRPr="00BD2BFC" w:rsidRDefault="003B2696" w:rsidP="00BD2BFC">
      <w:pPr>
        <w:tabs>
          <w:tab w:val="left" w:pos="1935"/>
        </w:tabs>
        <w:jc w:val="both"/>
      </w:pPr>
      <w:r>
        <w:t xml:space="preserve">          </w:t>
      </w:r>
      <w:r w:rsidRPr="00BD2BFC">
        <w:t>Areas that have the flow to minimal or even non existent and usually produce poor heat transfer and can lead ultimately to excessive fouling.</w:t>
      </w:r>
    </w:p>
    <w:p w:rsidR="003B2696" w:rsidRDefault="003B2696" w:rsidP="00BD2BFC">
      <w:pPr>
        <w:tabs>
          <w:tab w:val="left" w:pos="1935"/>
        </w:tabs>
        <w:jc w:val="both"/>
      </w:pPr>
      <w:r w:rsidRPr="00BD2BFC">
        <w:t xml:space="preserve">Existing shell and tube heat exchangers suffer from the fact that they must typically use baffles to maintain the required heat transfer. This, however, results in “dead zones” within the heat exchanger where flow is minimal or even non existent. These dead zones generally lead to excessive fouling. Other types of heat exchangers may or may not employ baffles. If they do, the same increased fouling problem exists. Further, in heat exchangers fitted with baffles, for example, the cross flow implementation results in the additional problem of potential damage to tubes as a result of flow induced vibration. In the case of such damage, processes must often be interrupted or shut down in order to perform costly and time consuming repairs to the device. </w:t>
      </w:r>
    </w:p>
    <w:p w:rsidR="003B2696" w:rsidRDefault="003B2696" w:rsidP="00BD2BFC">
      <w:pPr>
        <w:tabs>
          <w:tab w:val="left" w:pos="1935"/>
        </w:tabs>
        <w:jc w:val="both"/>
      </w:pPr>
    </w:p>
    <w:p w:rsidR="003B2696" w:rsidRDefault="003B2696" w:rsidP="00BD2BFC">
      <w:pPr>
        <w:tabs>
          <w:tab w:val="left" w:pos="1935"/>
        </w:tabs>
        <w:jc w:val="both"/>
      </w:pPr>
    </w:p>
    <w:p w:rsidR="003B2696" w:rsidRDefault="00777B30" w:rsidP="008736DC">
      <w:pPr>
        <w:tabs>
          <w:tab w:val="left" w:pos="1935"/>
        </w:tabs>
        <w:jc w:val="center"/>
      </w:pPr>
      <w:r>
        <w:t>32</w:t>
      </w:r>
    </w:p>
    <w:p w:rsidR="003B2696" w:rsidRPr="00F5610D" w:rsidRDefault="003B2696" w:rsidP="003F223C">
      <w:pPr>
        <w:tabs>
          <w:tab w:val="left" w:pos="600"/>
        </w:tabs>
        <w:jc w:val="both"/>
        <w:rPr>
          <w:b/>
          <w:bCs/>
          <w:sz w:val="28"/>
          <w:szCs w:val="28"/>
        </w:rPr>
      </w:pPr>
      <w:r>
        <w:rPr>
          <w:b/>
          <w:bCs/>
          <w:sz w:val="28"/>
          <w:szCs w:val="28"/>
        </w:rPr>
        <w:lastRenderedPageBreak/>
        <w:t>3.4</w:t>
      </w:r>
      <w:r>
        <w:rPr>
          <w:b/>
          <w:bCs/>
          <w:sz w:val="28"/>
          <w:szCs w:val="28"/>
        </w:rPr>
        <w:tab/>
      </w:r>
      <w:r w:rsidR="000806D7">
        <w:rPr>
          <w:b/>
          <w:bCs/>
          <w:sz w:val="28"/>
          <w:szCs w:val="28"/>
        </w:rPr>
        <w:tab/>
      </w:r>
      <w:r w:rsidR="003F7162">
        <w:rPr>
          <w:b/>
          <w:bCs/>
          <w:sz w:val="28"/>
          <w:szCs w:val="28"/>
        </w:rPr>
        <w:t>Expected Outcomes</w:t>
      </w:r>
    </w:p>
    <w:p w:rsidR="003B2696" w:rsidRDefault="003B2696" w:rsidP="00115424">
      <w:pPr>
        <w:tabs>
          <w:tab w:val="left" w:pos="1935"/>
        </w:tabs>
        <w:jc w:val="both"/>
        <w:rPr>
          <w:b/>
          <w:bCs/>
          <w:sz w:val="28"/>
          <w:szCs w:val="28"/>
          <w:u w:val="single"/>
        </w:rPr>
      </w:pPr>
    </w:p>
    <w:p w:rsidR="003B2696" w:rsidRPr="00115424" w:rsidRDefault="003B2696" w:rsidP="00115424">
      <w:pPr>
        <w:tabs>
          <w:tab w:val="left" w:pos="1935"/>
        </w:tabs>
        <w:jc w:val="both"/>
        <w:rPr>
          <w:sz w:val="28"/>
          <w:szCs w:val="28"/>
        </w:rPr>
      </w:pPr>
    </w:p>
    <w:p w:rsidR="003B2696" w:rsidRPr="00BD2BFC" w:rsidRDefault="005F7A83" w:rsidP="00115424">
      <w:pPr>
        <w:tabs>
          <w:tab w:val="left" w:pos="1935"/>
        </w:tabs>
        <w:jc w:val="both"/>
      </w:pPr>
      <w:r>
        <w:rPr>
          <w:noProof/>
        </w:rPr>
        <w:pict>
          <v:rect id="_x0000_s1069" style="position:absolute;left:0;text-align:left;margin-left:281.25pt;margin-top:181.95pt;width:126pt;height:18.75pt;z-index:32" strokecolor="white"/>
        </w:pict>
      </w:r>
      <w:r>
        <w:rPr>
          <w:noProof/>
        </w:rPr>
        <w:pict>
          <v:rect id="_x0000_s1070" style="position:absolute;left:0;text-align:left;margin-left:269.25pt;margin-top:364.95pt;width:126pt;height:18.75pt;z-index:31" strokecolor="white"/>
        </w:pict>
      </w:r>
      <w:r>
        <w:rPr>
          <w:noProof/>
        </w:rPr>
        <w:pict>
          <v:rect id="_x0000_s1071" style="position:absolute;left:0;text-align:left;margin-left:56.25pt;margin-top:352.95pt;width:148.5pt;height:35.25pt;z-index:30" strokecolor="white"/>
        </w:pict>
      </w:r>
      <w:r w:rsidR="006C1711">
        <w:pict>
          <v:shape id="_x0000_i1075" type="#_x0000_t75" style="width:398.25pt;height:405pt">
            <v:imagedata r:id="rId47" o:title=""/>
          </v:shape>
        </w:pict>
      </w:r>
    </w:p>
    <w:p w:rsidR="003B2696" w:rsidRDefault="003B2696" w:rsidP="00BD2BFC">
      <w:pPr>
        <w:tabs>
          <w:tab w:val="left" w:pos="1935"/>
        </w:tabs>
        <w:jc w:val="both"/>
      </w:pPr>
      <w:r>
        <w:t xml:space="preserve">                                                 </w:t>
      </w:r>
    </w:p>
    <w:p w:rsidR="003B2696" w:rsidRDefault="003B2696" w:rsidP="00D46BB8">
      <w:pPr>
        <w:tabs>
          <w:tab w:val="left" w:pos="1935"/>
        </w:tabs>
        <w:ind w:left="720"/>
        <w:jc w:val="both"/>
      </w:pPr>
      <w:r>
        <w:t>(a) four rod baffles supported by skid bars (no tubes shown)</w:t>
      </w:r>
    </w:p>
    <w:p w:rsidR="003B2696" w:rsidRDefault="003B2696" w:rsidP="00D46BB8">
      <w:pPr>
        <w:tabs>
          <w:tab w:val="left" w:pos="1935"/>
        </w:tabs>
        <w:ind w:left="720"/>
        <w:jc w:val="both"/>
      </w:pPr>
      <w:r>
        <w:t>(b) A tube supported by four rods at 90</w:t>
      </w:r>
      <w:r>
        <w:rPr>
          <w:vertAlign w:val="superscript"/>
        </w:rPr>
        <w:t>0</w:t>
      </w:r>
      <w:r>
        <w:t xml:space="preserve"> angles around the periphery</w:t>
      </w:r>
    </w:p>
    <w:p w:rsidR="003B2696" w:rsidRDefault="003B2696" w:rsidP="00D46BB8">
      <w:pPr>
        <w:tabs>
          <w:tab w:val="left" w:pos="1935"/>
        </w:tabs>
        <w:ind w:left="720"/>
        <w:jc w:val="both"/>
      </w:pPr>
      <w:r>
        <w:t xml:space="preserve">(c) A square layout of tubes with rods </w:t>
      </w:r>
    </w:p>
    <w:p w:rsidR="003B2696" w:rsidRPr="00D46BB8" w:rsidRDefault="003B2696" w:rsidP="00D46BB8">
      <w:pPr>
        <w:tabs>
          <w:tab w:val="left" w:pos="1935"/>
        </w:tabs>
        <w:ind w:left="720"/>
        <w:jc w:val="both"/>
      </w:pPr>
      <w:r>
        <w:t xml:space="preserve">(d) A triangular layout of tubes with rod </w:t>
      </w:r>
    </w:p>
    <w:p w:rsidR="003B2696" w:rsidRDefault="003B2696" w:rsidP="00D46BB8">
      <w:pPr>
        <w:tabs>
          <w:tab w:val="left" w:pos="1935"/>
        </w:tabs>
        <w:jc w:val="center"/>
      </w:pPr>
    </w:p>
    <w:p w:rsidR="003B2696" w:rsidRDefault="003B2696" w:rsidP="00D46BB8">
      <w:pPr>
        <w:tabs>
          <w:tab w:val="left" w:pos="1935"/>
        </w:tabs>
        <w:jc w:val="center"/>
      </w:pPr>
      <w:r>
        <w:t>Fig 3.1 Rod Baffle Supports</w:t>
      </w:r>
    </w:p>
    <w:p w:rsidR="003B2696" w:rsidRDefault="003B2696" w:rsidP="00BD2BFC">
      <w:pPr>
        <w:tabs>
          <w:tab w:val="left" w:pos="1935"/>
        </w:tabs>
        <w:jc w:val="both"/>
      </w:pPr>
    </w:p>
    <w:p w:rsidR="003B2696" w:rsidRPr="00E03F3F" w:rsidRDefault="003B2696" w:rsidP="00E03F3F">
      <w:pPr>
        <w:tabs>
          <w:tab w:val="left" w:pos="1935"/>
        </w:tabs>
        <w:jc w:val="both"/>
      </w:pPr>
      <w:r w:rsidRPr="00E03F3F">
        <w:t>(1) Some of these problems can be eliminated by modifying the shell side design to achieve axial or longitudinal flows; one construction with rod baffles is shown in Fig. 3</w:t>
      </w:r>
      <w:r w:rsidR="00274219">
        <w:t>.</w:t>
      </w:r>
      <w:r w:rsidRPr="00E03F3F">
        <w:t>1. Such designs require different ways to support the tubes and may virtually eliminate the flow induced tube vibration problem.</w:t>
      </w:r>
      <w:r w:rsidRPr="00E03F3F">
        <w:rPr>
          <w:b/>
          <w:bCs/>
          <w:u w:val="single"/>
        </w:rPr>
        <w:t xml:space="preserve"> </w:t>
      </w:r>
    </w:p>
    <w:p w:rsidR="003B2696" w:rsidRDefault="003B2696" w:rsidP="00E03F3F">
      <w:pPr>
        <w:tabs>
          <w:tab w:val="left" w:pos="1935"/>
        </w:tabs>
        <w:jc w:val="right"/>
      </w:pPr>
    </w:p>
    <w:p w:rsidR="003B2696" w:rsidRDefault="003B2696" w:rsidP="00E03F3F">
      <w:pPr>
        <w:tabs>
          <w:tab w:val="left" w:pos="1935"/>
        </w:tabs>
        <w:jc w:val="right"/>
      </w:pPr>
    </w:p>
    <w:p w:rsidR="003B2696" w:rsidRDefault="003B2696" w:rsidP="00E03F3F">
      <w:pPr>
        <w:tabs>
          <w:tab w:val="left" w:pos="1935"/>
        </w:tabs>
        <w:jc w:val="right"/>
      </w:pPr>
    </w:p>
    <w:p w:rsidR="003B2696" w:rsidRDefault="003B2696" w:rsidP="00E03F3F">
      <w:pPr>
        <w:tabs>
          <w:tab w:val="left" w:pos="1935"/>
        </w:tabs>
        <w:jc w:val="right"/>
      </w:pPr>
    </w:p>
    <w:p w:rsidR="003B2696" w:rsidRDefault="00777B30" w:rsidP="008736DC">
      <w:pPr>
        <w:tabs>
          <w:tab w:val="left" w:pos="1935"/>
        </w:tabs>
        <w:jc w:val="center"/>
      </w:pPr>
      <w:r>
        <w:t>33</w:t>
      </w:r>
    </w:p>
    <w:p w:rsidR="003B2696" w:rsidRDefault="005F7A83" w:rsidP="00C836B3">
      <w:pPr>
        <w:tabs>
          <w:tab w:val="left" w:pos="1935"/>
        </w:tabs>
        <w:jc w:val="center"/>
      </w:pPr>
      <w:r>
        <w:rPr>
          <w:noProof/>
        </w:rPr>
        <w:lastRenderedPageBreak/>
        <w:pict>
          <v:rect id="_x0000_s1072" style="position:absolute;left:0;text-align:left;margin-left:42pt;margin-top:266.25pt;width:29.25pt;height:13.5pt;z-index:29" strokecolor="white"/>
        </w:pict>
      </w:r>
      <w:r w:rsidR="006C1711">
        <w:pict>
          <v:shape id="_x0000_i1076" type="#_x0000_t75" style="width:415.5pt;height:225.75pt">
            <v:imagedata r:id="rId48" o:title=""/>
          </v:shape>
        </w:pict>
      </w:r>
    </w:p>
    <w:p w:rsidR="003B2696" w:rsidRDefault="003B2696" w:rsidP="00B5380B">
      <w:pPr>
        <w:jc w:val="center"/>
      </w:pPr>
    </w:p>
    <w:p w:rsidR="003B2696" w:rsidRDefault="003B2696" w:rsidP="00C836B3">
      <w:pPr>
        <w:numPr>
          <w:ilvl w:val="0"/>
          <w:numId w:val="25"/>
        </w:numPr>
        <w:jc w:val="center"/>
      </w:pPr>
      <w:r>
        <w:t>Axial flow baffle.</w:t>
      </w:r>
    </w:p>
    <w:p w:rsidR="003B2696" w:rsidRDefault="003B2696" w:rsidP="00C836B3">
      <w:pPr>
        <w:numPr>
          <w:ilvl w:val="0"/>
          <w:numId w:val="25"/>
        </w:numPr>
        <w:jc w:val="center"/>
      </w:pPr>
      <w:r>
        <w:t>A Twisted tube exchanger.</w:t>
      </w:r>
    </w:p>
    <w:p w:rsidR="003B2696" w:rsidRDefault="003B2696" w:rsidP="00C836B3">
      <w:pPr>
        <w:ind w:left="720"/>
        <w:jc w:val="both"/>
      </w:pPr>
    </w:p>
    <w:p w:rsidR="003B2696" w:rsidRDefault="003B2696" w:rsidP="00C836B3">
      <w:pPr>
        <w:ind w:left="720"/>
        <w:jc w:val="both"/>
      </w:pPr>
    </w:p>
    <w:p w:rsidR="003B2696" w:rsidRPr="00371BA8" w:rsidRDefault="003B2696" w:rsidP="00C836B3">
      <w:pPr>
        <w:ind w:left="720"/>
        <w:jc w:val="center"/>
      </w:pPr>
      <w:r>
        <w:t>Fig 3.2 Axial Flow Baffle</w:t>
      </w:r>
    </w:p>
    <w:p w:rsidR="003B2696" w:rsidRDefault="003B2696" w:rsidP="00371BA8"/>
    <w:p w:rsidR="003B2696" w:rsidRDefault="003B2696" w:rsidP="00371BA8"/>
    <w:p w:rsidR="003B2696" w:rsidRPr="00371BA8" w:rsidRDefault="003B2696" w:rsidP="00903B74">
      <w:pPr>
        <w:jc w:val="both"/>
      </w:pPr>
      <w:r w:rsidRPr="00371BA8">
        <w:t>(2) Usually heat transfer rate per unit pressure drop is high in such designs; but on the absolute scale, both heat transfer rate and pressure drops are low. As a result, the exchanger usually ends up with a relatively large shell length-to-diameter ratio. In addition to rod and NEST baffle types, several new designs have been developed to induce axial flows, as shown in Fig. 3</w:t>
      </w:r>
      <w:r w:rsidR="00274219">
        <w:t>.</w:t>
      </w:r>
      <w:r w:rsidRPr="00371BA8">
        <w:t>2. Figure 3</w:t>
      </w:r>
      <w:r w:rsidR="00274219">
        <w:t>.</w:t>
      </w:r>
      <w:r w:rsidRPr="00371BA8">
        <w:t>2(a) shows a design with a full circle baffle with extra space for shell side fluid flow. Figure 3</w:t>
      </w:r>
      <w:r w:rsidR="00274219">
        <w:t>.</w:t>
      </w:r>
      <w:r w:rsidRPr="00371BA8">
        <w:t>2(b) delineates a design with twisted flattened tubes that would yield about 40percent higher heat transfer coefficient than the conventional shell-and-tube exchanger for the same pressure drop. Plain tubes may be interspersed between twisted tubes for greater design flexibility.</w:t>
      </w: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3B2696" w:rsidP="00371BA8">
      <w:pPr>
        <w:jc w:val="right"/>
      </w:pPr>
    </w:p>
    <w:p w:rsidR="003B2696" w:rsidRDefault="00777B30" w:rsidP="008736DC">
      <w:pPr>
        <w:jc w:val="center"/>
      </w:pPr>
      <w:r>
        <w:t>34</w:t>
      </w:r>
    </w:p>
    <w:p w:rsidR="003B2696" w:rsidRDefault="006C1711" w:rsidP="00903B74">
      <w:pPr>
        <w:jc w:val="both"/>
      </w:pPr>
      <w:r>
        <w:lastRenderedPageBreak/>
        <w:pict>
          <v:shape id="_x0000_i1077" type="#_x0000_t75" style="width:391.5pt;height:319.5pt">
            <v:imagedata r:id="rId49" o:title=""/>
          </v:shape>
        </w:pict>
      </w:r>
    </w:p>
    <w:p w:rsidR="003B2696" w:rsidRDefault="003B2696" w:rsidP="00B5380B">
      <w:pPr>
        <w:jc w:val="center"/>
      </w:pPr>
    </w:p>
    <w:p w:rsidR="003B2696" w:rsidRDefault="003B2696" w:rsidP="008B3E79">
      <w:pPr>
        <w:numPr>
          <w:ilvl w:val="0"/>
          <w:numId w:val="26"/>
        </w:numPr>
        <w:jc w:val="center"/>
      </w:pPr>
      <w:r>
        <w:t>Single Helix.</w:t>
      </w:r>
    </w:p>
    <w:p w:rsidR="003B2696" w:rsidRDefault="003B2696" w:rsidP="008B3E79">
      <w:pPr>
        <w:numPr>
          <w:ilvl w:val="0"/>
          <w:numId w:val="26"/>
        </w:numPr>
        <w:jc w:val="center"/>
      </w:pPr>
      <w:r>
        <w:t>Double Helix.</w:t>
      </w:r>
    </w:p>
    <w:p w:rsidR="003B2696" w:rsidRDefault="003B2696" w:rsidP="00B5380B">
      <w:pPr>
        <w:jc w:val="center"/>
      </w:pPr>
    </w:p>
    <w:p w:rsidR="003B2696" w:rsidRPr="00903B74" w:rsidRDefault="003B2696" w:rsidP="00B5380B">
      <w:pPr>
        <w:jc w:val="center"/>
      </w:pPr>
      <w:r>
        <w:t>Fig 3.3 A Helical baffle Shell and Tube Heat Exchanger</w:t>
      </w:r>
    </w:p>
    <w:p w:rsidR="003B2696" w:rsidRPr="00903B74" w:rsidRDefault="003B2696" w:rsidP="00903B74"/>
    <w:p w:rsidR="003B2696" w:rsidRPr="00903B74" w:rsidRDefault="003B2696" w:rsidP="00903B74"/>
    <w:p w:rsidR="003B2696" w:rsidRDefault="003B2696" w:rsidP="00903B74"/>
    <w:p w:rsidR="003B2696" w:rsidRPr="00903B74" w:rsidRDefault="003B2696" w:rsidP="00903B74">
      <w:pPr>
        <w:jc w:val="both"/>
      </w:pPr>
      <w:r w:rsidRPr="00903B74">
        <w:t>(3)An alternative to conventional and axial flow shell-and tube exchangers is an exchange with helical shell side flow. It can be either a single-helix baffle, as shown in Fig. 3</w:t>
      </w:r>
      <w:r w:rsidR="00274219">
        <w:t>.</w:t>
      </w:r>
      <w:r w:rsidRPr="00903B74">
        <w:t>3(a), or a double-helix baffle as shown in Fig. 3</w:t>
      </w:r>
      <w:r w:rsidR="00274219">
        <w:t>.</w:t>
      </w:r>
      <w:r w:rsidRPr="00903B74">
        <w:t xml:space="preserve">3(b). There are several variations of angled baffle exchangers available commercially. The helical flow reduces the shell side flow turning losses and fouling tendency compared to a conventional shell-and-tube exchanger, but introduces radial variations in shell side mass flow rate and temperature variations that can be overcome by a radial variation in the tube pitch design. </w:t>
      </w: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3B2696" w:rsidP="00903B74">
      <w:pPr>
        <w:jc w:val="right"/>
      </w:pPr>
    </w:p>
    <w:p w:rsidR="003B2696" w:rsidRDefault="00777B30" w:rsidP="008736DC">
      <w:pPr>
        <w:jc w:val="center"/>
      </w:pPr>
      <w:r>
        <w:t>35</w:t>
      </w:r>
    </w:p>
    <w:p w:rsidR="003B2696" w:rsidRPr="00F5610D" w:rsidRDefault="003B2696" w:rsidP="00063CAA">
      <w:pPr>
        <w:jc w:val="center"/>
        <w:rPr>
          <w:b/>
          <w:bCs/>
          <w:sz w:val="32"/>
          <w:szCs w:val="32"/>
        </w:rPr>
      </w:pPr>
      <w:r w:rsidRPr="00F5610D">
        <w:rPr>
          <w:b/>
          <w:bCs/>
          <w:sz w:val="32"/>
          <w:szCs w:val="32"/>
        </w:rPr>
        <w:lastRenderedPageBreak/>
        <w:t>CHAPTER 4: PROBLEM SOLUTION</w:t>
      </w:r>
    </w:p>
    <w:p w:rsidR="003B2696" w:rsidRPr="00063CAA" w:rsidRDefault="003B2696" w:rsidP="00063CAA">
      <w:pPr>
        <w:jc w:val="center"/>
        <w:rPr>
          <w:b/>
          <w:bCs/>
          <w:sz w:val="28"/>
          <w:szCs w:val="28"/>
          <w:u w:val="single"/>
        </w:rPr>
      </w:pPr>
    </w:p>
    <w:p w:rsidR="003B2696" w:rsidRPr="00F5610D" w:rsidRDefault="003B2696" w:rsidP="00063CAA">
      <w:pPr>
        <w:jc w:val="both"/>
        <w:rPr>
          <w:b/>
          <w:bCs/>
          <w:sz w:val="28"/>
          <w:szCs w:val="28"/>
        </w:rPr>
      </w:pPr>
    </w:p>
    <w:p w:rsidR="003B2696" w:rsidRPr="00F5610D" w:rsidRDefault="003B2696" w:rsidP="00063CAA">
      <w:pPr>
        <w:jc w:val="both"/>
        <w:rPr>
          <w:b/>
          <w:bCs/>
          <w:sz w:val="28"/>
          <w:szCs w:val="28"/>
        </w:rPr>
      </w:pPr>
      <w:r>
        <w:rPr>
          <w:b/>
          <w:bCs/>
          <w:sz w:val="28"/>
          <w:szCs w:val="28"/>
        </w:rPr>
        <w:t>4.1</w:t>
      </w:r>
      <w:r>
        <w:rPr>
          <w:b/>
          <w:bCs/>
          <w:sz w:val="28"/>
          <w:szCs w:val="28"/>
        </w:rPr>
        <w:tab/>
      </w:r>
      <w:r w:rsidR="003F7162">
        <w:rPr>
          <w:b/>
          <w:bCs/>
          <w:sz w:val="28"/>
          <w:szCs w:val="28"/>
        </w:rPr>
        <w:t>Helical Baffle Heat Exchanger</w:t>
      </w:r>
    </w:p>
    <w:p w:rsidR="003B2696" w:rsidRDefault="003B2696" w:rsidP="00063CAA">
      <w:pPr>
        <w:jc w:val="both"/>
        <w:rPr>
          <w:b/>
          <w:bCs/>
          <w:sz w:val="28"/>
          <w:szCs w:val="28"/>
          <w:u w:val="single"/>
        </w:rPr>
      </w:pPr>
    </w:p>
    <w:p w:rsidR="003B2696" w:rsidRPr="00063CAA" w:rsidRDefault="006C1711" w:rsidP="00063CAA">
      <w:pPr>
        <w:jc w:val="center"/>
        <w:rPr>
          <w:b/>
          <w:bCs/>
          <w:sz w:val="28"/>
          <w:szCs w:val="28"/>
        </w:rPr>
      </w:pPr>
      <w:r w:rsidRPr="005F7A83">
        <w:rPr>
          <w:noProof/>
          <w:sz w:val="28"/>
          <w:szCs w:val="28"/>
        </w:rPr>
        <w:pict>
          <v:shape id="_x0000_i1078" type="#_x0000_t75" style="width:400.5pt;height:210pt;visibility:visible">
            <v:imagedata r:id="rId50" o:title=""/>
          </v:shape>
        </w:pict>
      </w:r>
    </w:p>
    <w:p w:rsidR="003B2696" w:rsidRPr="00063CAA" w:rsidRDefault="003B2696" w:rsidP="00063CAA">
      <w:pPr>
        <w:jc w:val="both"/>
        <w:rPr>
          <w:sz w:val="28"/>
          <w:szCs w:val="28"/>
        </w:rPr>
      </w:pPr>
    </w:p>
    <w:p w:rsidR="003B2696" w:rsidRPr="00063CAA" w:rsidRDefault="003B2696" w:rsidP="00063CAA">
      <w:pPr>
        <w:jc w:val="both"/>
        <w:rPr>
          <w:sz w:val="32"/>
          <w:szCs w:val="32"/>
        </w:rPr>
      </w:pPr>
    </w:p>
    <w:p w:rsidR="003B2696" w:rsidRPr="00063CAA" w:rsidRDefault="003B2696" w:rsidP="00063CAA">
      <w:pPr>
        <w:jc w:val="center"/>
      </w:pPr>
      <w:r>
        <w:t>Fig 4.1</w:t>
      </w:r>
      <w:r w:rsidRPr="00063CAA">
        <w:t xml:space="preserve"> Helical Baffle Heat Exchanger</w:t>
      </w:r>
    </w:p>
    <w:p w:rsidR="003B2696" w:rsidRDefault="003B2696" w:rsidP="00063CAA">
      <w:pPr>
        <w:jc w:val="center"/>
      </w:pPr>
    </w:p>
    <w:p w:rsidR="003B2696" w:rsidRDefault="003B2696" w:rsidP="00063CAA">
      <w:pPr>
        <w:jc w:val="both"/>
      </w:pPr>
    </w:p>
    <w:p w:rsidR="003B2696" w:rsidRPr="00063CAA" w:rsidRDefault="003B2696" w:rsidP="008736DC">
      <w:pPr>
        <w:ind w:firstLine="720"/>
        <w:jc w:val="both"/>
      </w:pPr>
      <w:r w:rsidRPr="00063CAA">
        <w:t xml:space="preserve">The concept of helical baffle heat exchangers was developed for the first time in Czechoslovakia. The Helical baffle heat exchanger, also known as Helix changer, is a superior shell-and-tube exchanger solution that removes many of the inherent deficiencies of conventional segmental-baffle exchangers. Helical baffle heat exchangers have shown very effective performance especially for the cases in which the heat transfer coefficient in shell side is controlled or less pressure drop and less fouling are expected. It can also be very effective, where heat exchangers are predicted to be faced with vibration condition. Quadrant shaped baffle segments are arranged at an angle to the tube axis in a sequential pattern that guide the shell side fluid to flow in a helical path over the tube bundle. Helical flow path of the shell-side fluid can also be achieved by a continuous helix shaped baffle running throughout the length of the shell and tube heat exchanger. </w:t>
      </w:r>
    </w:p>
    <w:p w:rsidR="003B2696" w:rsidRDefault="003B2696" w:rsidP="00063CAA">
      <w:pPr>
        <w:jc w:val="both"/>
      </w:pPr>
    </w:p>
    <w:p w:rsidR="003B2696" w:rsidRPr="00063CAA" w:rsidRDefault="003B2696" w:rsidP="008736DC">
      <w:pPr>
        <w:ind w:firstLine="720"/>
        <w:jc w:val="both"/>
      </w:pPr>
      <w:r w:rsidRPr="00063CAA">
        <w:t xml:space="preserve">The helical flow provides the necessary characteristics to reduce flow dispersion and generate near plug flow conditions. It also ensures a certain amount of cross flow to the tubes to provide high heat transfer coefficient. The shell-side flow configuration offers a very high conversion of pressure drop to heat transfer. </w:t>
      </w:r>
    </w:p>
    <w:p w:rsidR="003B2696" w:rsidRDefault="003B2696" w:rsidP="00063CAA">
      <w:pPr>
        <w:jc w:val="both"/>
      </w:pPr>
    </w:p>
    <w:p w:rsidR="003B2696" w:rsidRDefault="003B2696" w:rsidP="00063CAA">
      <w:pPr>
        <w:jc w:val="both"/>
      </w:pPr>
    </w:p>
    <w:p w:rsidR="003B2696" w:rsidRDefault="003B2696" w:rsidP="00063CAA">
      <w:pPr>
        <w:jc w:val="both"/>
      </w:pPr>
    </w:p>
    <w:p w:rsidR="003B2696" w:rsidRDefault="003B2696" w:rsidP="00063CAA">
      <w:pPr>
        <w:jc w:val="both"/>
      </w:pPr>
    </w:p>
    <w:p w:rsidR="003B2696" w:rsidRDefault="003B2696" w:rsidP="00063CAA">
      <w:pPr>
        <w:jc w:val="both"/>
      </w:pPr>
    </w:p>
    <w:p w:rsidR="003B2696" w:rsidRDefault="00777B30" w:rsidP="008736DC">
      <w:pPr>
        <w:jc w:val="center"/>
      </w:pPr>
      <w:r>
        <w:t>36</w:t>
      </w:r>
    </w:p>
    <w:p w:rsidR="003B2696" w:rsidRPr="00270035" w:rsidRDefault="003B2696" w:rsidP="00F338DE">
      <w:pPr>
        <w:numPr>
          <w:ilvl w:val="0"/>
          <w:numId w:val="30"/>
        </w:numPr>
      </w:pPr>
      <w:r w:rsidRPr="00270035">
        <w:lastRenderedPageBreak/>
        <w:t xml:space="preserve">The Helix changer design provides:- </w:t>
      </w:r>
    </w:p>
    <w:p w:rsidR="003B2696" w:rsidRDefault="003B2696" w:rsidP="00270035"/>
    <w:p w:rsidR="003B2696" w:rsidRPr="00270035" w:rsidRDefault="003B2696" w:rsidP="00270035">
      <w:r w:rsidRPr="00270035">
        <w:t xml:space="preserve">1. Enhanced Heat transfer performance/ Shell-side pressure drop ratio. </w:t>
      </w:r>
    </w:p>
    <w:p w:rsidR="003B2696" w:rsidRDefault="003B2696" w:rsidP="00270035"/>
    <w:p w:rsidR="003B2696" w:rsidRPr="00270035" w:rsidRDefault="003B2696" w:rsidP="00270035">
      <w:r w:rsidRPr="00270035">
        <w:t xml:space="preserve">2. Reduced fouling characteristics. </w:t>
      </w:r>
    </w:p>
    <w:p w:rsidR="003B2696" w:rsidRDefault="003B2696" w:rsidP="00270035"/>
    <w:p w:rsidR="003B2696" w:rsidRPr="00270035" w:rsidRDefault="003B2696" w:rsidP="00270035">
      <w:r w:rsidRPr="00270035">
        <w:t xml:space="preserve">3. Effective protection from flow-induced tube vibrations. </w:t>
      </w:r>
    </w:p>
    <w:p w:rsidR="003B2696" w:rsidRDefault="003B2696" w:rsidP="00270035"/>
    <w:p w:rsidR="003B2696" w:rsidRDefault="003B2696" w:rsidP="00270035">
      <w:r w:rsidRPr="00270035">
        <w:t xml:space="preserve">4. Lower capital costs, reduced operating costs, lower maintenance costs and </w:t>
      </w:r>
      <w:r>
        <w:t xml:space="preserve">  </w:t>
      </w:r>
    </w:p>
    <w:p w:rsidR="003B2696" w:rsidRPr="00270035" w:rsidRDefault="003B2696" w:rsidP="00270035">
      <w:r>
        <w:t xml:space="preserve">    consequently</w:t>
      </w:r>
      <w:r w:rsidRPr="00270035">
        <w:t>, significant lower total life cycle costs.</w:t>
      </w:r>
    </w:p>
    <w:p w:rsidR="003B2696" w:rsidRDefault="003B2696" w:rsidP="00270035"/>
    <w:p w:rsidR="003B2696" w:rsidRDefault="003B2696" w:rsidP="00270035">
      <w:r w:rsidRPr="00270035">
        <w:t xml:space="preserve">5. For existing plants, the Helix changer design helps to increase the capacity while </w:t>
      </w:r>
    </w:p>
    <w:p w:rsidR="003B2696" w:rsidRPr="00270035" w:rsidRDefault="003B2696" w:rsidP="00270035">
      <w:r>
        <w:t xml:space="preserve">    </w:t>
      </w:r>
      <w:r w:rsidRPr="00270035">
        <w:t>lowering maintenance cost, plot space and energy costs.</w:t>
      </w:r>
    </w:p>
    <w:p w:rsidR="003B2696" w:rsidRPr="00903B74" w:rsidRDefault="003B2696" w:rsidP="00270035"/>
    <w:p w:rsidR="003B2696" w:rsidRPr="00270035" w:rsidRDefault="003B2696" w:rsidP="00F338DE">
      <w:pPr>
        <w:numPr>
          <w:ilvl w:val="0"/>
          <w:numId w:val="30"/>
        </w:numPr>
      </w:pPr>
      <w:r w:rsidRPr="00270035">
        <w:t xml:space="preserve">It is better to consider the Helix changer option when investigating the following:- </w:t>
      </w:r>
    </w:p>
    <w:p w:rsidR="003B2696" w:rsidRDefault="003B2696" w:rsidP="00270035"/>
    <w:p w:rsidR="003B2696" w:rsidRPr="00270035" w:rsidRDefault="003B2696" w:rsidP="00270035">
      <w:r w:rsidRPr="00270035">
        <w:t xml:space="preserve">a) Plant upgrade with replacement tube bundles. </w:t>
      </w:r>
    </w:p>
    <w:p w:rsidR="003B2696" w:rsidRDefault="003B2696" w:rsidP="00270035"/>
    <w:p w:rsidR="003B2696" w:rsidRPr="00270035" w:rsidRDefault="003B2696" w:rsidP="00270035">
      <w:r w:rsidRPr="00270035">
        <w:t xml:space="preserve">b) Capacity expansion with limited plot space. </w:t>
      </w:r>
    </w:p>
    <w:p w:rsidR="003B2696" w:rsidRDefault="003B2696" w:rsidP="00270035"/>
    <w:p w:rsidR="003B2696" w:rsidRPr="00270035" w:rsidRDefault="003B2696" w:rsidP="00270035">
      <w:r w:rsidRPr="00270035">
        <w:t>c) Reduction of fouling problems and frequent downtime.</w:t>
      </w:r>
    </w:p>
    <w:p w:rsidR="003B2696" w:rsidRDefault="003B2696" w:rsidP="00270035"/>
    <w:p w:rsidR="003B2696" w:rsidRPr="00270035" w:rsidRDefault="003B2696" w:rsidP="008736DC">
      <w:pPr>
        <w:ind w:firstLine="720"/>
        <w:jc w:val="both"/>
      </w:pPr>
      <w:r w:rsidRPr="00270035">
        <w:t>The performance of helix changer depends on helix angle which determines pressure drop on shell side, i.e. pumping power required. The heat transfer per unit pressure drop is a good metric for comparing the performance. We know that heat exchangers are widely used equipments in various mechanical, chemical, power generation and refrigeration industry. The present well established process design trend requiring high degree of heat recovery usually results in installing a larger heat exchanger area. However adding a few more heat exchangers causes an increase in pressure loss together with a greater pumping power requirement.</w:t>
      </w:r>
    </w:p>
    <w:p w:rsidR="003B2696" w:rsidRDefault="003B2696" w:rsidP="00270035">
      <w:pPr>
        <w:jc w:val="both"/>
      </w:pPr>
      <w:r>
        <w:tab/>
      </w:r>
    </w:p>
    <w:p w:rsidR="003B2696" w:rsidRPr="00270035" w:rsidRDefault="003B2696" w:rsidP="008736DC">
      <w:pPr>
        <w:ind w:firstLine="720"/>
        <w:jc w:val="both"/>
      </w:pPr>
      <w:r w:rsidRPr="00270035">
        <w:t xml:space="preserve">On the shell side the conventional segmental baffles exhibit rather high-pressure difference to produce sufficiently high heat transfer rate. Therefore fresh look into the baffle arrangement is needed. So, use of helical shaped baffles is proposed. </w:t>
      </w:r>
    </w:p>
    <w:p w:rsidR="003B2696" w:rsidRDefault="003B2696" w:rsidP="00270035">
      <w:pPr>
        <w:jc w:val="both"/>
      </w:pPr>
    </w:p>
    <w:p w:rsidR="003B2696" w:rsidRPr="00270035" w:rsidRDefault="003B2696" w:rsidP="008736DC">
      <w:pPr>
        <w:ind w:firstLine="720"/>
        <w:jc w:val="both"/>
      </w:pPr>
      <w:r w:rsidRPr="00270035">
        <w:t>The fluid flow pattern, particularly within the shell, may significantly influence the heat exchanger efficiency. The development of shell and tube exchanger focuses on better conversion of pressure drop into heat transfer by improving the conventional baffle design.</w:t>
      </w:r>
    </w:p>
    <w:p w:rsidR="003B2696" w:rsidRDefault="003B2696" w:rsidP="00270035">
      <w:pPr>
        <w:jc w:val="right"/>
      </w:pPr>
    </w:p>
    <w:p w:rsidR="003B2696" w:rsidRDefault="003B2696" w:rsidP="00270035">
      <w:pPr>
        <w:jc w:val="right"/>
      </w:pPr>
    </w:p>
    <w:p w:rsidR="003B2696" w:rsidRDefault="003B2696" w:rsidP="00270035">
      <w:pPr>
        <w:jc w:val="right"/>
      </w:pPr>
    </w:p>
    <w:p w:rsidR="003B2696" w:rsidRDefault="003B2696" w:rsidP="00270035">
      <w:pPr>
        <w:jc w:val="right"/>
      </w:pPr>
    </w:p>
    <w:p w:rsidR="003B2696" w:rsidRDefault="003B2696" w:rsidP="00270035">
      <w:pPr>
        <w:jc w:val="right"/>
      </w:pPr>
    </w:p>
    <w:p w:rsidR="003B2696" w:rsidRDefault="003B2696" w:rsidP="00270035">
      <w:pPr>
        <w:jc w:val="right"/>
      </w:pPr>
    </w:p>
    <w:p w:rsidR="003B2696" w:rsidRDefault="003B2696" w:rsidP="00270035">
      <w:pPr>
        <w:jc w:val="right"/>
      </w:pPr>
    </w:p>
    <w:p w:rsidR="003B2696" w:rsidRDefault="003B2696" w:rsidP="00270035">
      <w:pPr>
        <w:jc w:val="right"/>
      </w:pPr>
    </w:p>
    <w:p w:rsidR="003F7162" w:rsidRDefault="003F7162" w:rsidP="00777B30"/>
    <w:p w:rsidR="003B2696" w:rsidRDefault="00777B30" w:rsidP="00E61B3A">
      <w:pPr>
        <w:jc w:val="center"/>
      </w:pPr>
      <w:r>
        <w:t>37</w:t>
      </w:r>
    </w:p>
    <w:p w:rsidR="003B2696" w:rsidRPr="00F5610D" w:rsidRDefault="003B2696" w:rsidP="00270035">
      <w:pPr>
        <w:jc w:val="both"/>
      </w:pPr>
      <w:r>
        <w:rPr>
          <w:b/>
          <w:bCs/>
        </w:rPr>
        <w:lastRenderedPageBreak/>
        <w:t>4.1.1</w:t>
      </w:r>
      <w:r w:rsidRPr="00F5610D">
        <w:rPr>
          <w:b/>
          <w:bCs/>
        </w:rPr>
        <w:t xml:space="preserve"> </w:t>
      </w:r>
      <w:r>
        <w:rPr>
          <w:b/>
          <w:bCs/>
        </w:rPr>
        <w:tab/>
      </w:r>
      <w:r w:rsidRPr="00F5610D">
        <w:rPr>
          <w:b/>
          <w:bCs/>
        </w:rPr>
        <w:t>Advantages of Helix changer</w:t>
      </w:r>
      <w:r w:rsidRPr="00F5610D">
        <w:rPr>
          <w:b/>
          <w:bCs/>
          <w:i/>
          <w:iCs/>
        </w:rPr>
        <w:t xml:space="preserve"> </w:t>
      </w:r>
    </w:p>
    <w:p w:rsidR="003B2696" w:rsidRDefault="003B2696" w:rsidP="00270035">
      <w:pPr>
        <w:jc w:val="both"/>
      </w:pPr>
    </w:p>
    <w:p w:rsidR="003B2696" w:rsidRPr="00270035" w:rsidRDefault="003B2696" w:rsidP="00270035">
      <w:pPr>
        <w:jc w:val="both"/>
      </w:pPr>
      <w:r w:rsidRPr="00270035">
        <w:rPr>
          <w:b/>
          <w:bCs/>
        </w:rPr>
        <w:t xml:space="preserve">1. </w:t>
      </w:r>
      <w:r w:rsidR="003F7162">
        <w:rPr>
          <w:b/>
          <w:bCs/>
        </w:rPr>
        <w:t>Thermal &amp; Hydraulic Performance</w:t>
      </w:r>
      <w:r w:rsidRPr="00270035">
        <w:rPr>
          <w:b/>
          <w:bCs/>
        </w:rPr>
        <w:t xml:space="preserve"> </w:t>
      </w:r>
    </w:p>
    <w:p w:rsidR="003B2696" w:rsidRDefault="003B2696" w:rsidP="00270035">
      <w:pPr>
        <w:jc w:val="both"/>
      </w:pPr>
    </w:p>
    <w:p w:rsidR="003B2696" w:rsidRPr="00270035" w:rsidRDefault="003B2696" w:rsidP="008736DC">
      <w:pPr>
        <w:ind w:firstLine="720"/>
        <w:jc w:val="both"/>
      </w:pPr>
      <w:r w:rsidRPr="00270035">
        <w:t>Elimination of the shell-side back and forth flow path with a more unidirectional flow yields a much higher heat transfer coefficient per unit of pressure drop. Typically, heat transfer coefficients are 40% higher for the same pressure drop or, conversely, pressure drops are halved for the same heat transfer coefficient. Moreover, the tube-side swirl induced flow enhances the coefficients by an amount similar to that of twisted tape or tabulator inserts in a plain round tube. The overall effect of this is a substantial reduction of heat transfer area for a twisted tube exchanger compared with a conventional exchanger for the same duty. Alternatively, significant improvements in the performance of an existing exchanger can be achieved by replacing a conventional bundle with a Twisted Tube bundle.</w:t>
      </w:r>
    </w:p>
    <w:p w:rsidR="003B2696" w:rsidRPr="00270035" w:rsidRDefault="003B2696" w:rsidP="00270035">
      <w:pPr>
        <w:jc w:val="both"/>
      </w:pPr>
    </w:p>
    <w:p w:rsidR="003B2696" w:rsidRPr="00270035" w:rsidRDefault="003B2696" w:rsidP="00270035">
      <w:pPr>
        <w:jc w:val="both"/>
      </w:pPr>
      <w:r w:rsidRPr="00270035">
        <w:rPr>
          <w:b/>
          <w:bCs/>
        </w:rPr>
        <w:t>2. High Thermal Effectiveness</w:t>
      </w:r>
    </w:p>
    <w:p w:rsidR="003B2696" w:rsidRDefault="003B2696" w:rsidP="00270035">
      <w:pPr>
        <w:jc w:val="both"/>
      </w:pPr>
    </w:p>
    <w:p w:rsidR="003B2696" w:rsidRPr="00270035" w:rsidRDefault="003B2696" w:rsidP="008736DC">
      <w:pPr>
        <w:ind w:firstLine="720"/>
        <w:jc w:val="both"/>
      </w:pPr>
      <w:r w:rsidRPr="00270035">
        <w:t>The closer approach to pure plug flow on the shell-side means that designs achieving higher thermal effectiveness, more .typical of plate type exchangers, are possible with Twisted Tube exchangers.</w:t>
      </w:r>
    </w:p>
    <w:p w:rsidR="003B2696" w:rsidRDefault="003B2696" w:rsidP="00270035">
      <w:pPr>
        <w:jc w:val="both"/>
      </w:pPr>
    </w:p>
    <w:p w:rsidR="003B2696" w:rsidRPr="00270035" w:rsidRDefault="003B2696" w:rsidP="00270035">
      <w:pPr>
        <w:jc w:val="both"/>
      </w:pPr>
      <w:r w:rsidRPr="00270035">
        <w:rPr>
          <w:b/>
          <w:bCs/>
        </w:rPr>
        <w:t>3. L</w:t>
      </w:r>
      <w:r w:rsidR="003F7162">
        <w:rPr>
          <w:b/>
          <w:bCs/>
        </w:rPr>
        <w:t>ower Fouling &amp; Cleaning ability</w:t>
      </w:r>
      <w:r w:rsidRPr="00270035">
        <w:rPr>
          <w:b/>
          <w:bCs/>
        </w:rPr>
        <w:t xml:space="preserve"> </w:t>
      </w:r>
    </w:p>
    <w:p w:rsidR="003B2696" w:rsidRDefault="003B2696" w:rsidP="00270035">
      <w:pPr>
        <w:jc w:val="both"/>
      </w:pPr>
    </w:p>
    <w:p w:rsidR="003B2696" w:rsidRPr="00270035" w:rsidRDefault="003B2696" w:rsidP="008736DC">
      <w:pPr>
        <w:ind w:firstLine="720"/>
        <w:jc w:val="both"/>
      </w:pPr>
      <w:r w:rsidRPr="00270035">
        <w:t xml:space="preserve">The elimination of dead spots on the shell-side and the increased turbulence, both on the shell-side and the tube-side results in reduced fouling. Particulate fouling is reduced by the scouring action. Other types of fouling such as scaling and chemical reaction products are prevented by the removal of hot spots. Fouling characteristics are therefore, more typical of those found in plate exchangers rather than shell and tube type exchangers. The lower shell side pressure drop for a given flow means that higher velocities are possible, thereby reducing clogging and plugging with fibrous materials. Should fouling occur, the twist alignment in the twisted tube exchanger provides cleaning lanes even though the bundle is constructed using triangular pitch tube layout. Hence, the cleaning ability of a conventional square pitch layout is combined with heat transfer area density of a triangular layout. </w:t>
      </w:r>
    </w:p>
    <w:p w:rsidR="003B2696" w:rsidRDefault="003B2696" w:rsidP="00270035">
      <w:pPr>
        <w:jc w:val="both"/>
      </w:pPr>
    </w:p>
    <w:p w:rsidR="003B2696" w:rsidRPr="00270035" w:rsidRDefault="003B2696" w:rsidP="00270035">
      <w:pPr>
        <w:jc w:val="both"/>
      </w:pPr>
      <w:r w:rsidRPr="00270035">
        <w:rPr>
          <w:b/>
          <w:bCs/>
        </w:rPr>
        <w:t>4. Vibration Elimination</w:t>
      </w:r>
    </w:p>
    <w:p w:rsidR="003B2696" w:rsidRDefault="003B2696" w:rsidP="00270035">
      <w:pPr>
        <w:jc w:val="both"/>
      </w:pPr>
    </w:p>
    <w:p w:rsidR="003B2696" w:rsidRPr="00270035" w:rsidRDefault="003B2696" w:rsidP="008736DC">
      <w:pPr>
        <w:ind w:firstLine="720"/>
        <w:jc w:val="both"/>
      </w:pPr>
      <w:r w:rsidRPr="00270035">
        <w:t xml:space="preserve">Flow induced vibration can occur in conventional exchangers although special precautions such as “no tubes in window” are available to overcome the problem by providing more tube support. The most damaging vibration arises from fluid-elastic instability that can lead to damage within a few hours of operation. The possibility of such vibration in twisted tube exchangers is completely eliminated by axial flow and because the tubes are supported approximately every two inches along the tube length. Clearly, there is some cross-flow at the inlet and outlet regions but good tube support effectively mitigates this potential for failure. Further, the cleaning lanes provide additional smooth paths with a flow entering and exiting the bundle. </w:t>
      </w:r>
    </w:p>
    <w:p w:rsidR="003B2696" w:rsidRDefault="003B2696" w:rsidP="00270035">
      <w:pPr>
        <w:jc w:val="both"/>
      </w:pPr>
    </w:p>
    <w:p w:rsidR="003B2696" w:rsidRDefault="003B2696" w:rsidP="00270035">
      <w:pPr>
        <w:jc w:val="both"/>
      </w:pPr>
    </w:p>
    <w:p w:rsidR="003B2696" w:rsidRDefault="003B2696" w:rsidP="00270035">
      <w:pPr>
        <w:jc w:val="both"/>
      </w:pPr>
    </w:p>
    <w:p w:rsidR="003B2696" w:rsidRDefault="00777B30" w:rsidP="008736DC">
      <w:pPr>
        <w:jc w:val="center"/>
      </w:pPr>
      <w:r>
        <w:t>38</w:t>
      </w:r>
    </w:p>
    <w:p w:rsidR="003B2696" w:rsidRPr="00270035" w:rsidRDefault="003B2696" w:rsidP="00270035">
      <w:pPr>
        <w:jc w:val="both"/>
      </w:pPr>
      <w:r w:rsidRPr="00270035">
        <w:rPr>
          <w:b/>
          <w:bCs/>
        </w:rPr>
        <w:lastRenderedPageBreak/>
        <w:t>5. Cost Saving on Total Life Cycle Basis</w:t>
      </w:r>
    </w:p>
    <w:p w:rsidR="003B2696" w:rsidRDefault="003B2696" w:rsidP="00270035">
      <w:pPr>
        <w:jc w:val="both"/>
      </w:pPr>
    </w:p>
    <w:p w:rsidR="003B2696" w:rsidRPr="00270035" w:rsidRDefault="003B2696" w:rsidP="008736DC">
      <w:pPr>
        <w:ind w:firstLine="720"/>
        <w:jc w:val="both"/>
      </w:pPr>
      <w:r w:rsidRPr="00270035">
        <w:t>Surface savings, lower fouling and consequently higher service life of tube bundles. Lower shell side pressure drop saves operating costs when using the Helix changer designs. Longer run lengths with helical baffles translates into lower maintenance costs and longer operating life of tube bundles saves the disposal costs during the life span of the heat exchanger units. As a result, in new installations, the Helix changer option significantly lowers the Total Life Cycle Costs of the heat exchanger banks.</w:t>
      </w:r>
    </w:p>
    <w:p w:rsidR="003B2696" w:rsidRDefault="003B2696" w:rsidP="00270035">
      <w:pPr>
        <w:jc w:val="both"/>
      </w:pPr>
    </w:p>
    <w:p w:rsidR="003B2696" w:rsidRPr="00270035" w:rsidRDefault="003B2696" w:rsidP="00270035">
      <w:pPr>
        <w:jc w:val="both"/>
      </w:pPr>
      <w:r w:rsidRPr="00270035">
        <w:rPr>
          <w:b/>
          <w:bCs/>
        </w:rPr>
        <w:t>6. Improving Plant Run Length</w:t>
      </w:r>
    </w:p>
    <w:p w:rsidR="003B2696" w:rsidRDefault="003B2696" w:rsidP="00270035">
      <w:pPr>
        <w:jc w:val="both"/>
      </w:pPr>
    </w:p>
    <w:p w:rsidR="003B2696" w:rsidRPr="00270035" w:rsidRDefault="003B2696" w:rsidP="008736DC">
      <w:pPr>
        <w:ind w:firstLine="720"/>
        <w:jc w:val="both"/>
      </w:pPr>
      <w:r w:rsidRPr="00270035">
        <w:t xml:space="preserve">Helix changer heat exchanger with its low fouling characteristics offers much longer run length as compared to a conventionally baffled heat exchanger in identical service. The drop in performance over an operating cycle is much slower in services. </w:t>
      </w:r>
    </w:p>
    <w:p w:rsidR="003B2696" w:rsidRPr="00F5610D" w:rsidRDefault="003B2696" w:rsidP="00270035">
      <w:pPr>
        <w:jc w:val="both"/>
      </w:pPr>
    </w:p>
    <w:p w:rsidR="003B2696" w:rsidRPr="00F5610D" w:rsidRDefault="003B2696" w:rsidP="00270035">
      <w:pPr>
        <w:jc w:val="both"/>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Default="003B2696" w:rsidP="001E6255">
      <w:pPr>
        <w:jc w:val="both"/>
        <w:rPr>
          <w:b/>
          <w:bCs/>
          <w:sz w:val="28"/>
          <w:szCs w:val="28"/>
          <w:lang w:val="en-GB"/>
        </w:rPr>
      </w:pPr>
    </w:p>
    <w:p w:rsidR="003B2696" w:rsidRPr="00E61B3A" w:rsidRDefault="003B2696" w:rsidP="001E6255">
      <w:pPr>
        <w:jc w:val="both"/>
        <w:rPr>
          <w:bCs/>
          <w:lang w:val="en-GB"/>
        </w:rPr>
      </w:pPr>
    </w:p>
    <w:p w:rsidR="003B2696" w:rsidRPr="00E61B3A" w:rsidRDefault="00777B30" w:rsidP="00E61B3A">
      <w:pPr>
        <w:jc w:val="center"/>
        <w:rPr>
          <w:bCs/>
          <w:lang w:val="en-GB"/>
        </w:rPr>
      </w:pPr>
      <w:r>
        <w:rPr>
          <w:bCs/>
          <w:lang w:val="en-GB"/>
        </w:rPr>
        <w:t>39</w:t>
      </w:r>
    </w:p>
    <w:p w:rsidR="003B2696" w:rsidRDefault="003B2696" w:rsidP="001E6255">
      <w:pPr>
        <w:jc w:val="both"/>
        <w:rPr>
          <w:b/>
          <w:bCs/>
          <w:sz w:val="28"/>
          <w:szCs w:val="28"/>
          <w:lang w:val="en-GB"/>
        </w:rPr>
      </w:pPr>
    </w:p>
    <w:p w:rsidR="003B2696" w:rsidRDefault="003B2696" w:rsidP="00E05AB7">
      <w:pPr>
        <w:jc w:val="center"/>
        <w:rPr>
          <w:b/>
          <w:bCs/>
          <w:sz w:val="28"/>
          <w:szCs w:val="28"/>
          <w:lang w:val="en-GB"/>
        </w:rPr>
      </w:pPr>
      <w:r>
        <w:rPr>
          <w:b/>
          <w:bCs/>
          <w:sz w:val="28"/>
          <w:szCs w:val="28"/>
          <w:lang w:val="en-GB"/>
        </w:rPr>
        <w:lastRenderedPageBreak/>
        <w:t>CHAPTER 5: CONCLUSION AND FUTURE PLAN</w:t>
      </w:r>
    </w:p>
    <w:p w:rsidR="003B2696" w:rsidRDefault="003B2696" w:rsidP="001E6255">
      <w:pPr>
        <w:jc w:val="both"/>
        <w:rPr>
          <w:b/>
          <w:bCs/>
          <w:sz w:val="28"/>
          <w:szCs w:val="28"/>
          <w:lang w:val="en-GB"/>
        </w:rPr>
      </w:pPr>
    </w:p>
    <w:p w:rsidR="003B2696" w:rsidRPr="00F5610D" w:rsidRDefault="003B2696" w:rsidP="009A018D">
      <w:pPr>
        <w:jc w:val="both"/>
        <w:rPr>
          <w:sz w:val="28"/>
          <w:szCs w:val="28"/>
        </w:rPr>
      </w:pPr>
      <w:r>
        <w:rPr>
          <w:b/>
          <w:bCs/>
          <w:sz w:val="28"/>
          <w:szCs w:val="28"/>
          <w:lang w:val="en-GB"/>
        </w:rPr>
        <w:t>5.1</w:t>
      </w:r>
      <w:r>
        <w:rPr>
          <w:b/>
          <w:bCs/>
          <w:sz w:val="28"/>
          <w:szCs w:val="28"/>
          <w:lang w:val="en-GB"/>
        </w:rPr>
        <w:tab/>
      </w:r>
      <w:r w:rsidR="003F7162">
        <w:rPr>
          <w:b/>
          <w:bCs/>
          <w:sz w:val="28"/>
          <w:szCs w:val="28"/>
          <w:lang w:val="en-GB"/>
        </w:rPr>
        <w:t>Conclusion</w:t>
      </w:r>
      <w:r w:rsidRPr="00F5610D">
        <w:rPr>
          <w:b/>
          <w:bCs/>
          <w:sz w:val="28"/>
          <w:szCs w:val="28"/>
          <w:lang w:val="en-GB"/>
        </w:rPr>
        <w:t xml:space="preserve"> </w:t>
      </w:r>
    </w:p>
    <w:p w:rsidR="003B2696" w:rsidRDefault="003B2696" w:rsidP="001E6255">
      <w:pPr>
        <w:jc w:val="both"/>
        <w:rPr>
          <w:lang w:val="en-GB"/>
        </w:rPr>
      </w:pPr>
    </w:p>
    <w:p w:rsidR="003B2696" w:rsidRPr="001E6255" w:rsidRDefault="003B2696" w:rsidP="009A018D">
      <w:pPr>
        <w:ind w:firstLine="720"/>
        <w:jc w:val="both"/>
      </w:pPr>
      <w:r>
        <w:rPr>
          <w:lang w:val="en-GB"/>
        </w:rPr>
        <w:t>(1</w:t>
      </w:r>
      <w:r w:rsidRPr="001E6255">
        <w:rPr>
          <w:lang w:val="en-GB"/>
        </w:rPr>
        <w:t xml:space="preserve">) Use of helical baffles in heat exchanger reduces shell side pressure drop, pumping cost, size, weight, fouling etc. as compare to segmental baffle for new installations. The helix changer type heat exchangers can save capital cost as well as operating and maintenance cost and thus improves the reliability and availability of process plant in a cost effective way. </w:t>
      </w:r>
    </w:p>
    <w:p w:rsidR="003B2696" w:rsidRPr="001E6255" w:rsidRDefault="003B2696" w:rsidP="009A018D">
      <w:pPr>
        <w:ind w:firstLine="720"/>
        <w:jc w:val="both"/>
      </w:pPr>
      <w:r>
        <w:rPr>
          <w:lang w:val="en-GB"/>
        </w:rPr>
        <w:t>(2</w:t>
      </w:r>
      <w:r w:rsidRPr="001E6255">
        <w:rPr>
          <w:lang w:val="en-GB"/>
        </w:rPr>
        <w:t xml:space="preserve">) For the helical baffle heat exchangers, the ratios of heat transfer coefficient to pressure drop are higher than those of a conventional segmental heat exchanger. This means that the heat exchangers with helical baffles will have a higher heat transfer coefficient when consuming the same pumping power. </w:t>
      </w:r>
    </w:p>
    <w:p w:rsidR="003B2696" w:rsidRPr="001E6255" w:rsidRDefault="003B2696" w:rsidP="009A018D">
      <w:pPr>
        <w:ind w:firstLine="720"/>
        <w:jc w:val="both"/>
      </w:pPr>
      <w:r>
        <w:rPr>
          <w:lang w:val="en-GB"/>
        </w:rPr>
        <w:t>(3</w:t>
      </w:r>
      <w:r w:rsidRPr="001E6255">
        <w:rPr>
          <w:lang w:val="en-GB"/>
        </w:rPr>
        <w:t xml:space="preserve">) It can be concluded that proper baffle inclination angle will provide an optimal performance of heat exchangers </w:t>
      </w:r>
    </w:p>
    <w:p w:rsidR="003B2696" w:rsidRDefault="003B2696" w:rsidP="001E6255">
      <w:pPr>
        <w:jc w:val="both"/>
      </w:pPr>
    </w:p>
    <w:p w:rsidR="003B2696" w:rsidRDefault="003F7162" w:rsidP="00432A1F">
      <w:pPr>
        <w:numPr>
          <w:ilvl w:val="1"/>
          <w:numId w:val="29"/>
        </w:numPr>
        <w:jc w:val="both"/>
        <w:rPr>
          <w:b/>
          <w:bCs/>
          <w:sz w:val="28"/>
          <w:szCs w:val="28"/>
        </w:rPr>
      </w:pPr>
      <w:r>
        <w:rPr>
          <w:b/>
          <w:bCs/>
          <w:sz w:val="28"/>
          <w:szCs w:val="28"/>
        </w:rPr>
        <w:t>Future Plan</w:t>
      </w:r>
    </w:p>
    <w:p w:rsidR="003B2696" w:rsidRDefault="003B2696" w:rsidP="00432A1F">
      <w:pPr>
        <w:jc w:val="both"/>
        <w:rPr>
          <w:b/>
          <w:bCs/>
          <w:sz w:val="28"/>
          <w:szCs w:val="28"/>
        </w:rPr>
      </w:pPr>
    </w:p>
    <w:p w:rsidR="003B2696" w:rsidRPr="005F28FB" w:rsidRDefault="005F28FB" w:rsidP="001E6255">
      <w:pPr>
        <w:jc w:val="both"/>
        <w:rPr>
          <w:bCs/>
        </w:rPr>
      </w:pPr>
      <w:r>
        <w:rPr>
          <w:bCs/>
        </w:rPr>
        <w:tab/>
      </w:r>
      <w:r w:rsidRPr="005F28FB">
        <w:rPr>
          <w:bCs/>
        </w:rPr>
        <w:t>Design of Helical Baffle Shell and Tube Heat Exchanger</w:t>
      </w:r>
      <w:r>
        <w:rPr>
          <w:bCs/>
        </w:rPr>
        <w:t>.</w:t>
      </w: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1E6255">
      <w:pPr>
        <w:jc w:val="both"/>
        <w:rPr>
          <w:b/>
          <w:bCs/>
          <w:sz w:val="28"/>
          <w:szCs w:val="28"/>
        </w:rPr>
      </w:pPr>
    </w:p>
    <w:p w:rsidR="003B2696" w:rsidRDefault="003B2696" w:rsidP="008736DC">
      <w:pPr>
        <w:pStyle w:val="ListParagraph"/>
        <w:ind w:left="0"/>
        <w:jc w:val="center"/>
        <w:rPr>
          <w:rFonts w:ascii="Times New Roman" w:hAnsi="Times New Roman" w:cs="Times New Roman"/>
        </w:rPr>
      </w:pPr>
    </w:p>
    <w:p w:rsidR="003B2696" w:rsidRDefault="003B2696" w:rsidP="008736DC">
      <w:pPr>
        <w:pStyle w:val="ListParagraph"/>
        <w:ind w:left="0"/>
        <w:jc w:val="center"/>
        <w:rPr>
          <w:rFonts w:ascii="Times New Roman" w:hAnsi="Times New Roman" w:cs="Times New Roman"/>
        </w:rPr>
      </w:pPr>
    </w:p>
    <w:p w:rsidR="003B2696" w:rsidRDefault="003B2696" w:rsidP="008736DC">
      <w:pPr>
        <w:pStyle w:val="ListParagraph"/>
        <w:ind w:left="0"/>
        <w:jc w:val="center"/>
        <w:rPr>
          <w:rFonts w:ascii="Times New Roman" w:hAnsi="Times New Roman" w:cs="Times New Roman"/>
        </w:rPr>
      </w:pPr>
    </w:p>
    <w:p w:rsidR="003B2696" w:rsidRDefault="003B2696" w:rsidP="008736DC">
      <w:pPr>
        <w:pStyle w:val="ListParagraph"/>
        <w:ind w:left="0"/>
        <w:jc w:val="center"/>
        <w:rPr>
          <w:rFonts w:ascii="Times New Roman" w:hAnsi="Times New Roman" w:cs="Times New Roman"/>
        </w:rPr>
      </w:pPr>
    </w:p>
    <w:p w:rsidR="003B2696" w:rsidRDefault="003B2696" w:rsidP="008736DC">
      <w:pPr>
        <w:pStyle w:val="ListParagraph"/>
        <w:ind w:left="0"/>
        <w:jc w:val="center"/>
        <w:rPr>
          <w:rFonts w:ascii="Times New Roman" w:hAnsi="Times New Roman" w:cs="Times New Roman"/>
        </w:rPr>
      </w:pPr>
    </w:p>
    <w:p w:rsidR="003B2696" w:rsidRDefault="003B2696" w:rsidP="008736DC">
      <w:pPr>
        <w:pStyle w:val="ListParagraph"/>
        <w:ind w:left="0"/>
        <w:jc w:val="center"/>
        <w:rPr>
          <w:rFonts w:ascii="Times New Roman" w:hAnsi="Times New Roman" w:cs="Times New Roman"/>
        </w:rPr>
      </w:pPr>
    </w:p>
    <w:p w:rsidR="00E0541B" w:rsidRDefault="00E0541B" w:rsidP="006D7A0A">
      <w:pPr>
        <w:pStyle w:val="ListParagraph"/>
        <w:ind w:left="0"/>
        <w:jc w:val="center"/>
        <w:rPr>
          <w:rFonts w:ascii="Times New Roman" w:hAnsi="Times New Roman" w:cs="Times New Roman"/>
        </w:rPr>
      </w:pPr>
    </w:p>
    <w:p w:rsidR="00E0541B" w:rsidRDefault="00E0541B" w:rsidP="006D7A0A">
      <w:pPr>
        <w:pStyle w:val="ListParagraph"/>
        <w:ind w:left="0"/>
        <w:jc w:val="center"/>
        <w:rPr>
          <w:rFonts w:ascii="Times New Roman" w:hAnsi="Times New Roman" w:cs="Times New Roman"/>
        </w:rPr>
      </w:pPr>
    </w:p>
    <w:p w:rsidR="00E0541B" w:rsidRDefault="00E0541B" w:rsidP="006D7A0A">
      <w:pPr>
        <w:pStyle w:val="ListParagraph"/>
        <w:ind w:left="0"/>
        <w:jc w:val="center"/>
        <w:rPr>
          <w:rFonts w:ascii="Times New Roman" w:hAnsi="Times New Roman" w:cs="Times New Roman"/>
        </w:rPr>
      </w:pPr>
    </w:p>
    <w:p w:rsidR="003B2696" w:rsidRPr="00326E7F" w:rsidRDefault="00777B30" w:rsidP="006D7A0A">
      <w:pPr>
        <w:pStyle w:val="ListParagraph"/>
        <w:ind w:left="0"/>
        <w:jc w:val="center"/>
        <w:rPr>
          <w:rFonts w:ascii="Times New Roman" w:hAnsi="Times New Roman" w:cs="Times New Roman"/>
        </w:rPr>
      </w:pPr>
      <w:r>
        <w:rPr>
          <w:rFonts w:ascii="Times New Roman" w:hAnsi="Times New Roman" w:cs="Times New Roman"/>
        </w:rPr>
        <w:t>40</w:t>
      </w:r>
    </w:p>
    <w:p w:rsidR="003B2696" w:rsidRPr="00F5610D" w:rsidRDefault="003F7162" w:rsidP="001E6255">
      <w:pPr>
        <w:jc w:val="both"/>
        <w:rPr>
          <w:b/>
          <w:bCs/>
          <w:sz w:val="28"/>
          <w:szCs w:val="28"/>
        </w:rPr>
      </w:pPr>
      <w:r>
        <w:rPr>
          <w:b/>
          <w:bCs/>
          <w:sz w:val="28"/>
          <w:szCs w:val="28"/>
        </w:rPr>
        <w:lastRenderedPageBreak/>
        <w:t>Reference</w:t>
      </w:r>
    </w:p>
    <w:p w:rsidR="003B2696" w:rsidRDefault="003B2696" w:rsidP="001E6255">
      <w:pPr>
        <w:jc w:val="both"/>
        <w:rPr>
          <w:b/>
          <w:bCs/>
          <w:sz w:val="28"/>
          <w:szCs w:val="28"/>
          <w:u w:val="single"/>
        </w:rPr>
      </w:pPr>
    </w:p>
    <w:p w:rsidR="003B2696" w:rsidRPr="003215DD" w:rsidRDefault="003F7162" w:rsidP="001E6255">
      <w:pPr>
        <w:jc w:val="both"/>
        <w:rPr>
          <w:b/>
          <w:bCs/>
        </w:rPr>
      </w:pPr>
      <w:r>
        <w:rPr>
          <w:b/>
          <w:bCs/>
        </w:rPr>
        <w:t>Website</w:t>
      </w:r>
    </w:p>
    <w:p w:rsidR="003B2696" w:rsidRPr="005B6CE4" w:rsidRDefault="003B2696" w:rsidP="00640C41">
      <w:pPr>
        <w:pStyle w:val="ListParagraph"/>
        <w:numPr>
          <w:ilvl w:val="0"/>
          <w:numId w:val="18"/>
        </w:numPr>
        <w:jc w:val="both"/>
        <w:rPr>
          <w:rFonts w:ascii="Times New Roman" w:hAnsi="Times New Roman" w:cs="Times New Roman"/>
        </w:rPr>
      </w:pPr>
      <w:r w:rsidRPr="005B6CE4">
        <w:rPr>
          <w:rFonts w:ascii="Times New Roman" w:hAnsi="Times New Roman" w:cs="Times New Roman"/>
        </w:rPr>
        <w:t>www.Wikepedia.com</w:t>
      </w:r>
    </w:p>
    <w:p w:rsidR="003B2696" w:rsidRDefault="003B2696" w:rsidP="00640C41">
      <w:pPr>
        <w:pStyle w:val="ListParagraph"/>
        <w:numPr>
          <w:ilvl w:val="0"/>
          <w:numId w:val="18"/>
        </w:numPr>
        <w:jc w:val="both"/>
        <w:rPr>
          <w:rFonts w:ascii="Times New Roman" w:hAnsi="Times New Roman" w:cs="Times New Roman"/>
        </w:rPr>
      </w:pPr>
      <w:r w:rsidRPr="003215DD">
        <w:rPr>
          <w:rFonts w:ascii="Times New Roman" w:hAnsi="Times New Roman" w:cs="Times New Roman"/>
        </w:rPr>
        <w:t>www.Patelairtemp.com</w:t>
      </w:r>
    </w:p>
    <w:p w:rsidR="003B2696" w:rsidRPr="005B6CE4" w:rsidRDefault="003B2696" w:rsidP="003215DD">
      <w:pPr>
        <w:pStyle w:val="ListParagraph"/>
        <w:numPr>
          <w:ilvl w:val="0"/>
          <w:numId w:val="18"/>
        </w:numPr>
        <w:jc w:val="both"/>
        <w:rPr>
          <w:rFonts w:ascii="Times New Roman" w:hAnsi="Times New Roman" w:cs="Times New Roman"/>
        </w:rPr>
      </w:pPr>
      <w:r w:rsidRPr="005B6CE4">
        <w:rPr>
          <w:rFonts w:ascii="Times New Roman" w:hAnsi="Times New Roman" w:cs="Times New Roman"/>
        </w:rPr>
        <w:t>Heat Exchanger Types And Theory, http://www.bin95.com/</w:t>
      </w:r>
    </w:p>
    <w:p w:rsidR="003B2696" w:rsidRPr="003215DD" w:rsidRDefault="003F7162" w:rsidP="003215DD">
      <w:pPr>
        <w:pStyle w:val="ListParagraph"/>
        <w:ind w:left="0"/>
        <w:jc w:val="both"/>
        <w:rPr>
          <w:rFonts w:ascii="Times New Roman" w:hAnsi="Times New Roman" w:cs="Times New Roman"/>
          <w:b/>
          <w:bCs/>
        </w:rPr>
      </w:pPr>
      <w:r>
        <w:rPr>
          <w:rFonts w:ascii="Times New Roman" w:hAnsi="Times New Roman" w:cs="Times New Roman"/>
          <w:b/>
          <w:bCs/>
        </w:rPr>
        <w:t>Book</w:t>
      </w:r>
    </w:p>
    <w:p w:rsidR="003B2696" w:rsidRPr="005B6CE4" w:rsidRDefault="003B2696" w:rsidP="003215DD">
      <w:pPr>
        <w:pStyle w:val="ListParagraph"/>
        <w:numPr>
          <w:ilvl w:val="0"/>
          <w:numId w:val="20"/>
        </w:numPr>
        <w:rPr>
          <w:rFonts w:ascii="Times New Roman" w:hAnsi="Times New Roman" w:cs="Times New Roman"/>
        </w:rPr>
      </w:pPr>
      <w:r w:rsidRPr="005B6CE4">
        <w:rPr>
          <w:rFonts w:ascii="Times New Roman" w:hAnsi="Times New Roman" w:cs="Times New Roman"/>
        </w:rPr>
        <w:t xml:space="preserve">A Text </w:t>
      </w:r>
      <w:r w:rsidR="00A9496C">
        <w:rPr>
          <w:rFonts w:ascii="Times New Roman" w:hAnsi="Times New Roman" w:cs="Times New Roman"/>
        </w:rPr>
        <w:t xml:space="preserve">Book of Heat and Mass Transfer </w:t>
      </w:r>
      <w:r w:rsidR="003F7162">
        <w:rPr>
          <w:rFonts w:ascii="Times New Roman" w:hAnsi="Times New Roman" w:cs="Times New Roman"/>
        </w:rPr>
        <w:t>Au</w:t>
      </w:r>
      <w:r w:rsidR="003F7162" w:rsidRPr="005B6CE4">
        <w:rPr>
          <w:rFonts w:ascii="Times New Roman" w:hAnsi="Times New Roman" w:cs="Times New Roman"/>
        </w:rPr>
        <w:t>thorized</w:t>
      </w:r>
      <w:r w:rsidRPr="005B6CE4">
        <w:rPr>
          <w:rFonts w:ascii="Times New Roman" w:hAnsi="Times New Roman" w:cs="Times New Roman"/>
        </w:rPr>
        <w:t xml:space="preserve"> by R Yadav</w:t>
      </w:r>
    </w:p>
    <w:p w:rsidR="003B2696" w:rsidRPr="005B6CE4" w:rsidRDefault="003B2696" w:rsidP="003215DD">
      <w:pPr>
        <w:pStyle w:val="ListParagraph"/>
        <w:numPr>
          <w:ilvl w:val="0"/>
          <w:numId w:val="20"/>
        </w:numPr>
        <w:jc w:val="both"/>
        <w:rPr>
          <w:rFonts w:ascii="Times New Roman" w:hAnsi="Times New Roman" w:cs="Times New Roman"/>
        </w:rPr>
      </w:pPr>
      <w:r w:rsidRPr="005B6CE4">
        <w:rPr>
          <w:rFonts w:ascii="Times New Roman" w:hAnsi="Times New Roman" w:cs="Times New Roman"/>
        </w:rPr>
        <w:t>Financial Report of PATEL AIRTEMP INDIA Ltd. , 2011</w:t>
      </w:r>
    </w:p>
    <w:p w:rsidR="003B2696" w:rsidRPr="005B6CE4" w:rsidRDefault="00A9496C" w:rsidP="003215DD">
      <w:pPr>
        <w:pStyle w:val="ListParagraph"/>
        <w:ind w:left="360"/>
        <w:jc w:val="both"/>
        <w:rPr>
          <w:rFonts w:ascii="Times New Roman" w:hAnsi="Times New Roman" w:cs="Times New Roman"/>
        </w:rPr>
      </w:pPr>
      <w:r>
        <w:rPr>
          <w:rFonts w:ascii="Times New Roman" w:hAnsi="Times New Roman" w:cs="Times New Roman"/>
        </w:rPr>
        <w:t>(3</w:t>
      </w:r>
      <w:r w:rsidR="003B2696">
        <w:rPr>
          <w:rFonts w:ascii="Times New Roman" w:hAnsi="Times New Roman" w:cs="Times New Roman"/>
        </w:rPr>
        <w:t xml:space="preserve">)  </w:t>
      </w:r>
      <w:r w:rsidR="003B2696" w:rsidRPr="005B6CE4">
        <w:rPr>
          <w:rFonts w:ascii="Times New Roman" w:hAnsi="Times New Roman" w:cs="Times New Roman"/>
        </w:rPr>
        <w:t>COMPANY MANUAL and Broaches, Patel Airtemp (PAT), 2010</w:t>
      </w:r>
    </w:p>
    <w:p w:rsidR="003B2696" w:rsidRDefault="003B2696" w:rsidP="005B6CE4">
      <w:pPr>
        <w:pStyle w:val="ListParagraph"/>
        <w:jc w:val="right"/>
      </w:pPr>
    </w:p>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Pr="00E05AB7" w:rsidRDefault="003B2696" w:rsidP="00E05AB7"/>
    <w:p w:rsidR="003B2696" w:rsidRDefault="003B2696" w:rsidP="00E05AB7"/>
    <w:p w:rsidR="003B2696" w:rsidRDefault="003B2696" w:rsidP="00E05AB7"/>
    <w:p w:rsidR="003B2696" w:rsidRDefault="003B2696" w:rsidP="00E05AB7"/>
    <w:p w:rsidR="003B2696" w:rsidRDefault="003B2696" w:rsidP="00E05AB7">
      <w:pPr>
        <w:tabs>
          <w:tab w:val="left" w:pos="3510"/>
        </w:tabs>
      </w:pPr>
      <w:r>
        <w:tab/>
      </w:r>
    </w:p>
    <w:p w:rsidR="003B2696" w:rsidRDefault="003B2696" w:rsidP="00E05AB7">
      <w:pPr>
        <w:tabs>
          <w:tab w:val="left" w:pos="3510"/>
        </w:tabs>
      </w:pPr>
    </w:p>
    <w:p w:rsidR="00777B30" w:rsidRDefault="00777B30" w:rsidP="00E05AB7">
      <w:pPr>
        <w:tabs>
          <w:tab w:val="left" w:pos="3510"/>
        </w:tabs>
        <w:jc w:val="center"/>
      </w:pPr>
    </w:p>
    <w:p w:rsidR="00777B30" w:rsidRDefault="00777B30" w:rsidP="00E05AB7">
      <w:pPr>
        <w:tabs>
          <w:tab w:val="left" w:pos="3510"/>
        </w:tabs>
        <w:jc w:val="center"/>
      </w:pPr>
    </w:p>
    <w:p w:rsidR="00777B30" w:rsidRDefault="00777B30" w:rsidP="00E05AB7">
      <w:pPr>
        <w:tabs>
          <w:tab w:val="left" w:pos="3510"/>
        </w:tabs>
        <w:jc w:val="center"/>
      </w:pPr>
    </w:p>
    <w:p w:rsidR="002008D9" w:rsidRDefault="002008D9" w:rsidP="00E05AB7">
      <w:pPr>
        <w:tabs>
          <w:tab w:val="left" w:pos="3510"/>
        </w:tabs>
        <w:jc w:val="center"/>
      </w:pPr>
    </w:p>
    <w:p w:rsidR="00777B30" w:rsidRPr="00E05AB7" w:rsidRDefault="003B2696" w:rsidP="002008D9">
      <w:pPr>
        <w:tabs>
          <w:tab w:val="left" w:pos="3510"/>
        </w:tabs>
        <w:jc w:val="center"/>
      </w:pPr>
      <w:r>
        <w:t>4</w:t>
      </w:r>
      <w:r w:rsidR="00777B30">
        <w:t>1</w:t>
      </w:r>
    </w:p>
    <w:sectPr w:rsidR="00777B30" w:rsidRPr="00E05AB7" w:rsidSect="00B53281">
      <w:footerReference w:type="default" r:id="rId51"/>
      <w:pgSz w:w="11909" w:h="16834" w:code="9"/>
      <w:pgMar w:top="1440" w:right="1440" w:bottom="1440" w:left="2160" w:header="0" w:footer="0" w:gutter="0"/>
      <w:pgNumType w:fmt="lowerRoman"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645" w:rsidRDefault="00BF5645">
      <w:r>
        <w:separator/>
      </w:r>
    </w:p>
  </w:endnote>
  <w:endnote w:type="continuationSeparator" w:id="1">
    <w:p w:rsidR="00BF5645" w:rsidRDefault="00BF56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554" w:rsidRDefault="00AC555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645" w:rsidRDefault="00BF5645">
      <w:r>
        <w:separator/>
      </w:r>
    </w:p>
  </w:footnote>
  <w:footnote w:type="continuationSeparator" w:id="1">
    <w:p w:rsidR="00BF5645" w:rsidRDefault="00BF56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7F46BC2"/>
    <w:lvl w:ilvl="0">
      <w:start w:val="1"/>
      <w:numFmt w:val="decimal"/>
      <w:lvlText w:val="%1."/>
      <w:lvlJc w:val="left"/>
      <w:pPr>
        <w:tabs>
          <w:tab w:val="num" w:pos="360"/>
        </w:tabs>
        <w:ind w:left="360" w:hanging="360"/>
      </w:pPr>
    </w:lvl>
  </w:abstractNum>
  <w:abstractNum w:abstractNumId="1">
    <w:nsid w:val="0BDA5C9D"/>
    <w:multiLevelType w:val="hybridMultilevel"/>
    <w:tmpl w:val="91FCDB16"/>
    <w:lvl w:ilvl="0" w:tplc="08090009">
      <w:start w:val="1"/>
      <w:numFmt w:val="bullet"/>
      <w:lvlText w:val=""/>
      <w:lvlJc w:val="left"/>
      <w:pPr>
        <w:ind w:left="1620" w:hanging="360"/>
      </w:pPr>
      <w:rPr>
        <w:rFonts w:ascii="Wingdings" w:hAnsi="Wingdings" w:cs="Wingdings" w:hint="default"/>
      </w:rPr>
    </w:lvl>
    <w:lvl w:ilvl="1" w:tplc="08090003">
      <w:start w:val="1"/>
      <w:numFmt w:val="bullet"/>
      <w:lvlText w:val="o"/>
      <w:lvlJc w:val="left"/>
      <w:pPr>
        <w:ind w:left="2340" w:hanging="360"/>
      </w:pPr>
      <w:rPr>
        <w:rFonts w:ascii="Courier New" w:hAnsi="Courier New" w:cs="Courier New" w:hint="default"/>
      </w:rPr>
    </w:lvl>
    <w:lvl w:ilvl="2" w:tplc="08090005">
      <w:start w:val="1"/>
      <w:numFmt w:val="bullet"/>
      <w:lvlText w:val=""/>
      <w:lvlJc w:val="left"/>
      <w:pPr>
        <w:ind w:left="3060" w:hanging="360"/>
      </w:pPr>
      <w:rPr>
        <w:rFonts w:ascii="Wingdings" w:hAnsi="Wingdings" w:cs="Wingdings" w:hint="default"/>
      </w:rPr>
    </w:lvl>
    <w:lvl w:ilvl="3" w:tplc="08090001">
      <w:start w:val="1"/>
      <w:numFmt w:val="bullet"/>
      <w:lvlText w:val=""/>
      <w:lvlJc w:val="left"/>
      <w:pPr>
        <w:ind w:left="3780" w:hanging="360"/>
      </w:pPr>
      <w:rPr>
        <w:rFonts w:ascii="Symbol" w:hAnsi="Symbol" w:cs="Symbol" w:hint="default"/>
      </w:rPr>
    </w:lvl>
    <w:lvl w:ilvl="4" w:tplc="08090003">
      <w:start w:val="1"/>
      <w:numFmt w:val="bullet"/>
      <w:lvlText w:val="o"/>
      <w:lvlJc w:val="left"/>
      <w:pPr>
        <w:ind w:left="4500" w:hanging="360"/>
      </w:pPr>
      <w:rPr>
        <w:rFonts w:ascii="Courier New" w:hAnsi="Courier New" w:cs="Courier New" w:hint="default"/>
      </w:rPr>
    </w:lvl>
    <w:lvl w:ilvl="5" w:tplc="08090005">
      <w:start w:val="1"/>
      <w:numFmt w:val="bullet"/>
      <w:lvlText w:val=""/>
      <w:lvlJc w:val="left"/>
      <w:pPr>
        <w:ind w:left="5220" w:hanging="360"/>
      </w:pPr>
      <w:rPr>
        <w:rFonts w:ascii="Wingdings" w:hAnsi="Wingdings" w:cs="Wingdings" w:hint="default"/>
      </w:rPr>
    </w:lvl>
    <w:lvl w:ilvl="6" w:tplc="08090001">
      <w:start w:val="1"/>
      <w:numFmt w:val="bullet"/>
      <w:lvlText w:val=""/>
      <w:lvlJc w:val="left"/>
      <w:pPr>
        <w:ind w:left="5940" w:hanging="360"/>
      </w:pPr>
      <w:rPr>
        <w:rFonts w:ascii="Symbol" w:hAnsi="Symbol" w:cs="Symbol" w:hint="default"/>
      </w:rPr>
    </w:lvl>
    <w:lvl w:ilvl="7" w:tplc="08090003">
      <w:start w:val="1"/>
      <w:numFmt w:val="bullet"/>
      <w:lvlText w:val="o"/>
      <w:lvlJc w:val="left"/>
      <w:pPr>
        <w:ind w:left="6660" w:hanging="360"/>
      </w:pPr>
      <w:rPr>
        <w:rFonts w:ascii="Courier New" w:hAnsi="Courier New" w:cs="Courier New" w:hint="default"/>
      </w:rPr>
    </w:lvl>
    <w:lvl w:ilvl="8" w:tplc="08090005">
      <w:start w:val="1"/>
      <w:numFmt w:val="bullet"/>
      <w:lvlText w:val=""/>
      <w:lvlJc w:val="left"/>
      <w:pPr>
        <w:ind w:left="7380" w:hanging="360"/>
      </w:pPr>
      <w:rPr>
        <w:rFonts w:ascii="Wingdings" w:hAnsi="Wingdings" w:cs="Wingdings" w:hint="default"/>
      </w:rPr>
    </w:lvl>
  </w:abstractNum>
  <w:abstractNum w:abstractNumId="2">
    <w:nsid w:val="0E0F7E78"/>
    <w:multiLevelType w:val="hybridMultilevel"/>
    <w:tmpl w:val="49967F0C"/>
    <w:lvl w:ilvl="0" w:tplc="81AAEB44">
      <w:start w:val="1"/>
      <w:numFmt w:val="bullet"/>
      <w:lvlText w:val=""/>
      <w:lvlJc w:val="left"/>
      <w:pPr>
        <w:tabs>
          <w:tab w:val="num" w:pos="720"/>
        </w:tabs>
        <w:ind w:left="720" w:hanging="360"/>
      </w:pPr>
      <w:rPr>
        <w:rFonts w:ascii="Wingdings" w:hAnsi="Wingdings" w:cs="Wingdings" w:hint="default"/>
      </w:rPr>
    </w:lvl>
    <w:lvl w:ilvl="1" w:tplc="328A33C8">
      <w:start w:val="1"/>
      <w:numFmt w:val="bullet"/>
      <w:lvlText w:val=""/>
      <w:lvlJc w:val="left"/>
      <w:pPr>
        <w:tabs>
          <w:tab w:val="num" w:pos="1440"/>
        </w:tabs>
        <w:ind w:left="1440" w:hanging="360"/>
      </w:pPr>
      <w:rPr>
        <w:rFonts w:ascii="Wingdings" w:hAnsi="Wingdings" w:cs="Wingdings" w:hint="default"/>
      </w:rPr>
    </w:lvl>
    <w:lvl w:ilvl="2" w:tplc="C832ADEE">
      <w:start w:val="1"/>
      <w:numFmt w:val="bullet"/>
      <w:lvlText w:val=""/>
      <w:lvlJc w:val="left"/>
      <w:pPr>
        <w:tabs>
          <w:tab w:val="num" w:pos="2160"/>
        </w:tabs>
        <w:ind w:left="2160" w:hanging="360"/>
      </w:pPr>
      <w:rPr>
        <w:rFonts w:ascii="Wingdings" w:hAnsi="Wingdings" w:cs="Wingdings" w:hint="default"/>
      </w:rPr>
    </w:lvl>
    <w:lvl w:ilvl="3" w:tplc="0A40A67C">
      <w:start w:val="1"/>
      <w:numFmt w:val="bullet"/>
      <w:lvlText w:val=""/>
      <w:lvlJc w:val="left"/>
      <w:pPr>
        <w:tabs>
          <w:tab w:val="num" w:pos="2880"/>
        </w:tabs>
        <w:ind w:left="2880" w:hanging="360"/>
      </w:pPr>
      <w:rPr>
        <w:rFonts w:ascii="Wingdings" w:hAnsi="Wingdings" w:cs="Wingdings" w:hint="default"/>
      </w:rPr>
    </w:lvl>
    <w:lvl w:ilvl="4" w:tplc="4C64FD4E">
      <w:start w:val="1"/>
      <w:numFmt w:val="bullet"/>
      <w:lvlText w:val=""/>
      <w:lvlJc w:val="left"/>
      <w:pPr>
        <w:tabs>
          <w:tab w:val="num" w:pos="3600"/>
        </w:tabs>
        <w:ind w:left="3600" w:hanging="360"/>
      </w:pPr>
      <w:rPr>
        <w:rFonts w:ascii="Wingdings" w:hAnsi="Wingdings" w:cs="Wingdings" w:hint="default"/>
      </w:rPr>
    </w:lvl>
    <w:lvl w:ilvl="5" w:tplc="5FAA6474">
      <w:start w:val="1"/>
      <w:numFmt w:val="bullet"/>
      <w:lvlText w:val=""/>
      <w:lvlJc w:val="left"/>
      <w:pPr>
        <w:tabs>
          <w:tab w:val="num" w:pos="4320"/>
        </w:tabs>
        <w:ind w:left="4320" w:hanging="360"/>
      </w:pPr>
      <w:rPr>
        <w:rFonts w:ascii="Wingdings" w:hAnsi="Wingdings" w:cs="Wingdings" w:hint="default"/>
      </w:rPr>
    </w:lvl>
    <w:lvl w:ilvl="6" w:tplc="27845BC6">
      <w:start w:val="1"/>
      <w:numFmt w:val="bullet"/>
      <w:lvlText w:val=""/>
      <w:lvlJc w:val="left"/>
      <w:pPr>
        <w:tabs>
          <w:tab w:val="num" w:pos="5040"/>
        </w:tabs>
        <w:ind w:left="5040" w:hanging="360"/>
      </w:pPr>
      <w:rPr>
        <w:rFonts w:ascii="Wingdings" w:hAnsi="Wingdings" w:cs="Wingdings" w:hint="default"/>
      </w:rPr>
    </w:lvl>
    <w:lvl w:ilvl="7" w:tplc="3B7A15D0">
      <w:start w:val="1"/>
      <w:numFmt w:val="bullet"/>
      <w:lvlText w:val=""/>
      <w:lvlJc w:val="left"/>
      <w:pPr>
        <w:tabs>
          <w:tab w:val="num" w:pos="5760"/>
        </w:tabs>
        <w:ind w:left="5760" w:hanging="360"/>
      </w:pPr>
      <w:rPr>
        <w:rFonts w:ascii="Wingdings" w:hAnsi="Wingdings" w:cs="Wingdings" w:hint="default"/>
      </w:rPr>
    </w:lvl>
    <w:lvl w:ilvl="8" w:tplc="54BC2934">
      <w:start w:val="1"/>
      <w:numFmt w:val="bullet"/>
      <w:lvlText w:val=""/>
      <w:lvlJc w:val="left"/>
      <w:pPr>
        <w:tabs>
          <w:tab w:val="num" w:pos="6480"/>
        </w:tabs>
        <w:ind w:left="6480" w:hanging="360"/>
      </w:pPr>
      <w:rPr>
        <w:rFonts w:ascii="Wingdings" w:hAnsi="Wingdings" w:cs="Wingdings" w:hint="default"/>
      </w:rPr>
    </w:lvl>
  </w:abstractNum>
  <w:abstractNum w:abstractNumId="3">
    <w:nsid w:val="1175774F"/>
    <w:multiLevelType w:val="hybridMultilevel"/>
    <w:tmpl w:val="E264B1E0"/>
    <w:lvl w:ilvl="0" w:tplc="633086F4">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2A456C1"/>
    <w:multiLevelType w:val="hybridMultilevel"/>
    <w:tmpl w:val="0A98CD76"/>
    <w:lvl w:ilvl="0" w:tplc="FF7825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676A38"/>
    <w:multiLevelType w:val="hybridMultilevel"/>
    <w:tmpl w:val="89B8EC70"/>
    <w:lvl w:ilvl="0" w:tplc="0D085994">
      <w:start w:val="1"/>
      <w:numFmt w:val="bullet"/>
      <w:lvlText w:val=""/>
      <w:lvlJc w:val="left"/>
      <w:pPr>
        <w:tabs>
          <w:tab w:val="num" w:pos="720"/>
        </w:tabs>
        <w:ind w:left="720" w:hanging="360"/>
      </w:pPr>
      <w:rPr>
        <w:rFonts w:ascii="Wingdings" w:hAnsi="Wingdings" w:cs="Wingdings" w:hint="default"/>
      </w:rPr>
    </w:lvl>
    <w:lvl w:ilvl="1" w:tplc="F7065A74">
      <w:start w:val="1"/>
      <w:numFmt w:val="bullet"/>
      <w:lvlText w:val=""/>
      <w:lvlJc w:val="left"/>
      <w:pPr>
        <w:tabs>
          <w:tab w:val="num" w:pos="1440"/>
        </w:tabs>
        <w:ind w:left="1440" w:hanging="360"/>
      </w:pPr>
      <w:rPr>
        <w:rFonts w:ascii="Wingdings" w:hAnsi="Wingdings" w:cs="Wingdings" w:hint="default"/>
      </w:rPr>
    </w:lvl>
    <w:lvl w:ilvl="2" w:tplc="852EBE58">
      <w:start w:val="1"/>
      <w:numFmt w:val="bullet"/>
      <w:lvlText w:val=""/>
      <w:lvlJc w:val="left"/>
      <w:pPr>
        <w:tabs>
          <w:tab w:val="num" w:pos="2160"/>
        </w:tabs>
        <w:ind w:left="2160" w:hanging="360"/>
      </w:pPr>
      <w:rPr>
        <w:rFonts w:ascii="Wingdings" w:hAnsi="Wingdings" w:cs="Wingdings" w:hint="default"/>
      </w:rPr>
    </w:lvl>
    <w:lvl w:ilvl="3" w:tplc="E69EFCDA">
      <w:start w:val="1"/>
      <w:numFmt w:val="bullet"/>
      <w:lvlText w:val=""/>
      <w:lvlJc w:val="left"/>
      <w:pPr>
        <w:tabs>
          <w:tab w:val="num" w:pos="2880"/>
        </w:tabs>
        <w:ind w:left="2880" w:hanging="360"/>
      </w:pPr>
      <w:rPr>
        <w:rFonts w:ascii="Wingdings" w:hAnsi="Wingdings" w:cs="Wingdings" w:hint="default"/>
      </w:rPr>
    </w:lvl>
    <w:lvl w:ilvl="4" w:tplc="BB320F40">
      <w:start w:val="1"/>
      <w:numFmt w:val="bullet"/>
      <w:lvlText w:val=""/>
      <w:lvlJc w:val="left"/>
      <w:pPr>
        <w:tabs>
          <w:tab w:val="num" w:pos="3600"/>
        </w:tabs>
        <w:ind w:left="3600" w:hanging="360"/>
      </w:pPr>
      <w:rPr>
        <w:rFonts w:ascii="Wingdings" w:hAnsi="Wingdings" w:cs="Wingdings" w:hint="default"/>
      </w:rPr>
    </w:lvl>
    <w:lvl w:ilvl="5" w:tplc="5630EBAE">
      <w:start w:val="1"/>
      <w:numFmt w:val="bullet"/>
      <w:lvlText w:val=""/>
      <w:lvlJc w:val="left"/>
      <w:pPr>
        <w:tabs>
          <w:tab w:val="num" w:pos="4320"/>
        </w:tabs>
        <w:ind w:left="4320" w:hanging="360"/>
      </w:pPr>
      <w:rPr>
        <w:rFonts w:ascii="Wingdings" w:hAnsi="Wingdings" w:cs="Wingdings" w:hint="default"/>
      </w:rPr>
    </w:lvl>
    <w:lvl w:ilvl="6" w:tplc="F54272FC">
      <w:start w:val="1"/>
      <w:numFmt w:val="bullet"/>
      <w:lvlText w:val=""/>
      <w:lvlJc w:val="left"/>
      <w:pPr>
        <w:tabs>
          <w:tab w:val="num" w:pos="5040"/>
        </w:tabs>
        <w:ind w:left="5040" w:hanging="360"/>
      </w:pPr>
      <w:rPr>
        <w:rFonts w:ascii="Wingdings" w:hAnsi="Wingdings" w:cs="Wingdings" w:hint="default"/>
      </w:rPr>
    </w:lvl>
    <w:lvl w:ilvl="7" w:tplc="BE5A392C">
      <w:start w:val="1"/>
      <w:numFmt w:val="bullet"/>
      <w:lvlText w:val=""/>
      <w:lvlJc w:val="left"/>
      <w:pPr>
        <w:tabs>
          <w:tab w:val="num" w:pos="5760"/>
        </w:tabs>
        <w:ind w:left="5760" w:hanging="360"/>
      </w:pPr>
      <w:rPr>
        <w:rFonts w:ascii="Wingdings" w:hAnsi="Wingdings" w:cs="Wingdings" w:hint="default"/>
      </w:rPr>
    </w:lvl>
    <w:lvl w:ilvl="8" w:tplc="A340744A">
      <w:start w:val="1"/>
      <w:numFmt w:val="bullet"/>
      <w:lvlText w:val=""/>
      <w:lvlJc w:val="left"/>
      <w:pPr>
        <w:tabs>
          <w:tab w:val="num" w:pos="6480"/>
        </w:tabs>
        <w:ind w:left="6480" w:hanging="360"/>
      </w:pPr>
      <w:rPr>
        <w:rFonts w:ascii="Wingdings" w:hAnsi="Wingdings" w:cs="Wingdings" w:hint="default"/>
      </w:rPr>
    </w:lvl>
  </w:abstractNum>
  <w:abstractNum w:abstractNumId="6">
    <w:nsid w:val="174204B0"/>
    <w:multiLevelType w:val="hybridMultilevel"/>
    <w:tmpl w:val="E4D2F49C"/>
    <w:lvl w:ilvl="0" w:tplc="FF78250E">
      <w:start w:val="1"/>
      <w:numFmt w:val="lowerRoman"/>
      <w:lvlText w:val="%1)"/>
      <w:lvlJc w:val="left"/>
      <w:pPr>
        <w:ind w:left="1980" w:hanging="72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7">
    <w:nsid w:val="17764CDB"/>
    <w:multiLevelType w:val="hybridMultilevel"/>
    <w:tmpl w:val="E2EAA972"/>
    <w:lvl w:ilvl="0" w:tplc="B474697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11268EC"/>
    <w:multiLevelType w:val="hybridMultilevel"/>
    <w:tmpl w:val="A41C4D12"/>
    <w:lvl w:ilvl="0" w:tplc="CCCEBA60">
      <w:start w:val="1"/>
      <w:numFmt w:val="decimal"/>
      <w:lvlText w:val="%1"/>
      <w:lvlJc w:val="left"/>
      <w:pPr>
        <w:ind w:left="960" w:hanging="660"/>
      </w:pPr>
      <w:rPr>
        <w:rFonts w:hint="default"/>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9">
    <w:nsid w:val="218C424C"/>
    <w:multiLevelType w:val="hybridMultilevel"/>
    <w:tmpl w:val="4FDAB6B4"/>
    <w:lvl w:ilvl="0" w:tplc="4E86CC0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nsid w:val="2693055F"/>
    <w:multiLevelType w:val="hybridMultilevel"/>
    <w:tmpl w:val="9D8228C4"/>
    <w:lvl w:ilvl="0" w:tplc="0896AC80">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28810D9D"/>
    <w:multiLevelType w:val="hybridMultilevel"/>
    <w:tmpl w:val="F78C714E"/>
    <w:lvl w:ilvl="0" w:tplc="2230E9B0">
      <w:start w:val="1"/>
      <w:numFmt w:val="bullet"/>
      <w:lvlText w:val=""/>
      <w:lvlJc w:val="left"/>
      <w:pPr>
        <w:tabs>
          <w:tab w:val="num" w:pos="720"/>
        </w:tabs>
        <w:ind w:left="720" w:hanging="360"/>
      </w:pPr>
      <w:rPr>
        <w:rFonts w:ascii="Wingdings" w:hAnsi="Wingdings" w:cs="Wingdings" w:hint="default"/>
      </w:rPr>
    </w:lvl>
    <w:lvl w:ilvl="1" w:tplc="8FB47E08">
      <w:start w:val="1"/>
      <w:numFmt w:val="bullet"/>
      <w:lvlText w:val=""/>
      <w:lvlJc w:val="left"/>
      <w:pPr>
        <w:tabs>
          <w:tab w:val="num" w:pos="1440"/>
        </w:tabs>
        <w:ind w:left="1440" w:hanging="360"/>
      </w:pPr>
      <w:rPr>
        <w:rFonts w:ascii="Wingdings" w:hAnsi="Wingdings" w:cs="Wingdings" w:hint="default"/>
      </w:rPr>
    </w:lvl>
    <w:lvl w:ilvl="2" w:tplc="9DAE831C">
      <w:start w:val="1"/>
      <w:numFmt w:val="bullet"/>
      <w:lvlText w:val=""/>
      <w:lvlJc w:val="left"/>
      <w:pPr>
        <w:tabs>
          <w:tab w:val="num" w:pos="2160"/>
        </w:tabs>
        <w:ind w:left="2160" w:hanging="360"/>
      </w:pPr>
      <w:rPr>
        <w:rFonts w:ascii="Wingdings" w:hAnsi="Wingdings" w:cs="Wingdings" w:hint="default"/>
      </w:rPr>
    </w:lvl>
    <w:lvl w:ilvl="3" w:tplc="343E9300">
      <w:start w:val="1"/>
      <w:numFmt w:val="bullet"/>
      <w:lvlText w:val=""/>
      <w:lvlJc w:val="left"/>
      <w:pPr>
        <w:tabs>
          <w:tab w:val="num" w:pos="2880"/>
        </w:tabs>
        <w:ind w:left="2880" w:hanging="360"/>
      </w:pPr>
      <w:rPr>
        <w:rFonts w:ascii="Wingdings" w:hAnsi="Wingdings" w:cs="Wingdings" w:hint="default"/>
      </w:rPr>
    </w:lvl>
    <w:lvl w:ilvl="4" w:tplc="D284B3AE">
      <w:start w:val="1"/>
      <w:numFmt w:val="bullet"/>
      <w:lvlText w:val=""/>
      <w:lvlJc w:val="left"/>
      <w:pPr>
        <w:tabs>
          <w:tab w:val="num" w:pos="3600"/>
        </w:tabs>
        <w:ind w:left="3600" w:hanging="360"/>
      </w:pPr>
      <w:rPr>
        <w:rFonts w:ascii="Wingdings" w:hAnsi="Wingdings" w:cs="Wingdings" w:hint="default"/>
      </w:rPr>
    </w:lvl>
    <w:lvl w:ilvl="5" w:tplc="D1B49A5A">
      <w:start w:val="1"/>
      <w:numFmt w:val="bullet"/>
      <w:lvlText w:val=""/>
      <w:lvlJc w:val="left"/>
      <w:pPr>
        <w:tabs>
          <w:tab w:val="num" w:pos="4320"/>
        </w:tabs>
        <w:ind w:left="4320" w:hanging="360"/>
      </w:pPr>
      <w:rPr>
        <w:rFonts w:ascii="Wingdings" w:hAnsi="Wingdings" w:cs="Wingdings" w:hint="default"/>
      </w:rPr>
    </w:lvl>
    <w:lvl w:ilvl="6" w:tplc="DC30CCEA">
      <w:start w:val="1"/>
      <w:numFmt w:val="bullet"/>
      <w:lvlText w:val=""/>
      <w:lvlJc w:val="left"/>
      <w:pPr>
        <w:tabs>
          <w:tab w:val="num" w:pos="5040"/>
        </w:tabs>
        <w:ind w:left="5040" w:hanging="360"/>
      </w:pPr>
      <w:rPr>
        <w:rFonts w:ascii="Wingdings" w:hAnsi="Wingdings" w:cs="Wingdings" w:hint="default"/>
      </w:rPr>
    </w:lvl>
    <w:lvl w:ilvl="7" w:tplc="BF360EEC">
      <w:start w:val="1"/>
      <w:numFmt w:val="bullet"/>
      <w:lvlText w:val=""/>
      <w:lvlJc w:val="left"/>
      <w:pPr>
        <w:tabs>
          <w:tab w:val="num" w:pos="5760"/>
        </w:tabs>
        <w:ind w:left="5760" w:hanging="360"/>
      </w:pPr>
      <w:rPr>
        <w:rFonts w:ascii="Wingdings" w:hAnsi="Wingdings" w:cs="Wingdings" w:hint="default"/>
      </w:rPr>
    </w:lvl>
    <w:lvl w:ilvl="8" w:tplc="F5626BF0">
      <w:start w:val="1"/>
      <w:numFmt w:val="bullet"/>
      <w:lvlText w:val=""/>
      <w:lvlJc w:val="left"/>
      <w:pPr>
        <w:tabs>
          <w:tab w:val="num" w:pos="6480"/>
        </w:tabs>
        <w:ind w:left="6480" w:hanging="360"/>
      </w:pPr>
      <w:rPr>
        <w:rFonts w:ascii="Wingdings" w:hAnsi="Wingdings" w:cs="Wingdings" w:hint="default"/>
      </w:rPr>
    </w:lvl>
  </w:abstractNum>
  <w:abstractNum w:abstractNumId="12">
    <w:nsid w:val="2C6850D4"/>
    <w:multiLevelType w:val="multilevel"/>
    <w:tmpl w:val="47C60226"/>
    <w:lvl w:ilvl="0">
      <w:start w:val="2"/>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5"/>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
    <w:nsid w:val="2CDC2C05"/>
    <w:multiLevelType w:val="hybridMultilevel"/>
    <w:tmpl w:val="EE92DC02"/>
    <w:lvl w:ilvl="0" w:tplc="D2D2708C">
      <w:start w:val="1"/>
      <w:numFmt w:val="bullet"/>
      <w:lvlText w:val=""/>
      <w:lvlJc w:val="left"/>
      <w:pPr>
        <w:tabs>
          <w:tab w:val="num" w:pos="720"/>
        </w:tabs>
        <w:ind w:left="720" w:hanging="360"/>
      </w:pPr>
      <w:rPr>
        <w:rFonts w:ascii="Wingdings" w:hAnsi="Wingdings" w:cs="Wingdings" w:hint="default"/>
      </w:rPr>
    </w:lvl>
    <w:lvl w:ilvl="1" w:tplc="25B4DAAC">
      <w:start w:val="1"/>
      <w:numFmt w:val="bullet"/>
      <w:lvlText w:val=""/>
      <w:lvlJc w:val="left"/>
      <w:pPr>
        <w:tabs>
          <w:tab w:val="num" w:pos="1440"/>
        </w:tabs>
        <w:ind w:left="1440" w:hanging="360"/>
      </w:pPr>
      <w:rPr>
        <w:rFonts w:ascii="Wingdings" w:hAnsi="Wingdings" w:cs="Wingdings" w:hint="default"/>
      </w:rPr>
    </w:lvl>
    <w:lvl w:ilvl="2" w:tplc="99B2C1E2">
      <w:start w:val="1"/>
      <w:numFmt w:val="bullet"/>
      <w:lvlText w:val=""/>
      <w:lvlJc w:val="left"/>
      <w:pPr>
        <w:tabs>
          <w:tab w:val="num" w:pos="2160"/>
        </w:tabs>
        <w:ind w:left="2160" w:hanging="360"/>
      </w:pPr>
      <w:rPr>
        <w:rFonts w:ascii="Wingdings" w:hAnsi="Wingdings" w:cs="Wingdings" w:hint="default"/>
      </w:rPr>
    </w:lvl>
    <w:lvl w:ilvl="3" w:tplc="9E80FB6E">
      <w:start w:val="1"/>
      <w:numFmt w:val="bullet"/>
      <w:lvlText w:val=""/>
      <w:lvlJc w:val="left"/>
      <w:pPr>
        <w:tabs>
          <w:tab w:val="num" w:pos="2880"/>
        </w:tabs>
        <w:ind w:left="2880" w:hanging="360"/>
      </w:pPr>
      <w:rPr>
        <w:rFonts w:ascii="Wingdings" w:hAnsi="Wingdings" w:cs="Wingdings" w:hint="default"/>
      </w:rPr>
    </w:lvl>
    <w:lvl w:ilvl="4" w:tplc="5172D470">
      <w:start w:val="1"/>
      <w:numFmt w:val="bullet"/>
      <w:lvlText w:val=""/>
      <w:lvlJc w:val="left"/>
      <w:pPr>
        <w:tabs>
          <w:tab w:val="num" w:pos="3600"/>
        </w:tabs>
        <w:ind w:left="3600" w:hanging="360"/>
      </w:pPr>
      <w:rPr>
        <w:rFonts w:ascii="Wingdings" w:hAnsi="Wingdings" w:cs="Wingdings" w:hint="default"/>
      </w:rPr>
    </w:lvl>
    <w:lvl w:ilvl="5" w:tplc="49245F50">
      <w:start w:val="1"/>
      <w:numFmt w:val="bullet"/>
      <w:lvlText w:val=""/>
      <w:lvlJc w:val="left"/>
      <w:pPr>
        <w:tabs>
          <w:tab w:val="num" w:pos="4320"/>
        </w:tabs>
        <w:ind w:left="4320" w:hanging="360"/>
      </w:pPr>
      <w:rPr>
        <w:rFonts w:ascii="Wingdings" w:hAnsi="Wingdings" w:cs="Wingdings" w:hint="default"/>
      </w:rPr>
    </w:lvl>
    <w:lvl w:ilvl="6" w:tplc="EE249DFA">
      <w:start w:val="1"/>
      <w:numFmt w:val="bullet"/>
      <w:lvlText w:val=""/>
      <w:lvlJc w:val="left"/>
      <w:pPr>
        <w:tabs>
          <w:tab w:val="num" w:pos="5040"/>
        </w:tabs>
        <w:ind w:left="5040" w:hanging="360"/>
      </w:pPr>
      <w:rPr>
        <w:rFonts w:ascii="Wingdings" w:hAnsi="Wingdings" w:cs="Wingdings" w:hint="default"/>
      </w:rPr>
    </w:lvl>
    <w:lvl w:ilvl="7" w:tplc="2DE8A21E">
      <w:start w:val="1"/>
      <w:numFmt w:val="bullet"/>
      <w:lvlText w:val=""/>
      <w:lvlJc w:val="left"/>
      <w:pPr>
        <w:tabs>
          <w:tab w:val="num" w:pos="5760"/>
        </w:tabs>
        <w:ind w:left="5760" w:hanging="360"/>
      </w:pPr>
      <w:rPr>
        <w:rFonts w:ascii="Wingdings" w:hAnsi="Wingdings" w:cs="Wingdings" w:hint="default"/>
      </w:rPr>
    </w:lvl>
    <w:lvl w:ilvl="8" w:tplc="02804978">
      <w:start w:val="1"/>
      <w:numFmt w:val="bullet"/>
      <w:lvlText w:val=""/>
      <w:lvlJc w:val="left"/>
      <w:pPr>
        <w:tabs>
          <w:tab w:val="num" w:pos="6480"/>
        </w:tabs>
        <w:ind w:left="6480" w:hanging="360"/>
      </w:pPr>
      <w:rPr>
        <w:rFonts w:ascii="Wingdings" w:hAnsi="Wingdings" w:cs="Wingdings" w:hint="default"/>
      </w:rPr>
    </w:lvl>
  </w:abstractNum>
  <w:abstractNum w:abstractNumId="14">
    <w:nsid w:val="2EEF41B4"/>
    <w:multiLevelType w:val="hybridMultilevel"/>
    <w:tmpl w:val="38A231EE"/>
    <w:lvl w:ilvl="0" w:tplc="EF623E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F2F5E40"/>
    <w:multiLevelType w:val="hybridMultilevel"/>
    <w:tmpl w:val="6D7EFEF4"/>
    <w:lvl w:ilvl="0" w:tplc="000E978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3643950"/>
    <w:multiLevelType w:val="multilevel"/>
    <w:tmpl w:val="C9DA5D7E"/>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nsid w:val="41533E34"/>
    <w:multiLevelType w:val="hybridMultilevel"/>
    <w:tmpl w:val="5CB03926"/>
    <w:lvl w:ilvl="0" w:tplc="0896AC80">
      <w:start w:val="1"/>
      <w:numFmt w:val="bullet"/>
      <w:lvlText w:val=""/>
      <w:lvlJc w:val="left"/>
      <w:pPr>
        <w:tabs>
          <w:tab w:val="num" w:pos="720"/>
        </w:tabs>
        <w:ind w:left="720" w:hanging="360"/>
      </w:pPr>
      <w:rPr>
        <w:rFonts w:ascii="Wingdings" w:hAnsi="Wingdings" w:cs="Wingdings" w:hint="default"/>
      </w:rPr>
    </w:lvl>
    <w:lvl w:ilvl="1" w:tplc="29561C4E">
      <w:start w:val="1"/>
      <w:numFmt w:val="bullet"/>
      <w:lvlText w:val=""/>
      <w:lvlJc w:val="left"/>
      <w:pPr>
        <w:tabs>
          <w:tab w:val="num" w:pos="1440"/>
        </w:tabs>
        <w:ind w:left="1440" w:hanging="360"/>
      </w:pPr>
      <w:rPr>
        <w:rFonts w:ascii="Wingdings" w:hAnsi="Wingdings" w:cs="Wingdings" w:hint="default"/>
      </w:rPr>
    </w:lvl>
    <w:lvl w:ilvl="2" w:tplc="4F9C99EA">
      <w:start w:val="1"/>
      <w:numFmt w:val="bullet"/>
      <w:lvlText w:val=""/>
      <w:lvlJc w:val="left"/>
      <w:pPr>
        <w:tabs>
          <w:tab w:val="num" w:pos="2160"/>
        </w:tabs>
        <w:ind w:left="2160" w:hanging="360"/>
      </w:pPr>
      <w:rPr>
        <w:rFonts w:ascii="Wingdings" w:hAnsi="Wingdings" w:cs="Wingdings" w:hint="default"/>
      </w:rPr>
    </w:lvl>
    <w:lvl w:ilvl="3" w:tplc="2084C952">
      <w:start w:val="1"/>
      <w:numFmt w:val="bullet"/>
      <w:lvlText w:val=""/>
      <w:lvlJc w:val="left"/>
      <w:pPr>
        <w:tabs>
          <w:tab w:val="num" w:pos="2880"/>
        </w:tabs>
        <w:ind w:left="2880" w:hanging="360"/>
      </w:pPr>
      <w:rPr>
        <w:rFonts w:ascii="Wingdings" w:hAnsi="Wingdings" w:cs="Wingdings" w:hint="default"/>
      </w:rPr>
    </w:lvl>
    <w:lvl w:ilvl="4" w:tplc="E0E8CBFA">
      <w:start w:val="1"/>
      <w:numFmt w:val="bullet"/>
      <w:lvlText w:val=""/>
      <w:lvlJc w:val="left"/>
      <w:pPr>
        <w:tabs>
          <w:tab w:val="num" w:pos="3600"/>
        </w:tabs>
        <w:ind w:left="3600" w:hanging="360"/>
      </w:pPr>
      <w:rPr>
        <w:rFonts w:ascii="Wingdings" w:hAnsi="Wingdings" w:cs="Wingdings" w:hint="default"/>
      </w:rPr>
    </w:lvl>
    <w:lvl w:ilvl="5" w:tplc="D80E3718">
      <w:start w:val="1"/>
      <w:numFmt w:val="bullet"/>
      <w:lvlText w:val=""/>
      <w:lvlJc w:val="left"/>
      <w:pPr>
        <w:tabs>
          <w:tab w:val="num" w:pos="4320"/>
        </w:tabs>
        <w:ind w:left="4320" w:hanging="360"/>
      </w:pPr>
      <w:rPr>
        <w:rFonts w:ascii="Wingdings" w:hAnsi="Wingdings" w:cs="Wingdings" w:hint="default"/>
      </w:rPr>
    </w:lvl>
    <w:lvl w:ilvl="6" w:tplc="E43A1A10">
      <w:start w:val="1"/>
      <w:numFmt w:val="bullet"/>
      <w:lvlText w:val=""/>
      <w:lvlJc w:val="left"/>
      <w:pPr>
        <w:tabs>
          <w:tab w:val="num" w:pos="5040"/>
        </w:tabs>
        <w:ind w:left="5040" w:hanging="360"/>
      </w:pPr>
      <w:rPr>
        <w:rFonts w:ascii="Wingdings" w:hAnsi="Wingdings" w:cs="Wingdings" w:hint="default"/>
      </w:rPr>
    </w:lvl>
    <w:lvl w:ilvl="7" w:tplc="16AADC12">
      <w:start w:val="1"/>
      <w:numFmt w:val="bullet"/>
      <w:lvlText w:val=""/>
      <w:lvlJc w:val="left"/>
      <w:pPr>
        <w:tabs>
          <w:tab w:val="num" w:pos="5760"/>
        </w:tabs>
        <w:ind w:left="5760" w:hanging="360"/>
      </w:pPr>
      <w:rPr>
        <w:rFonts w:ascii="Wingdings" w:hAnsi="Wingdings" w:cs="Wingdings" w:hint="default"/>
      </w:rPr>
    </w:lvl>
    <w:lvl w:ilvl="8" w:tplc="44886EAE">
      <w:start w:val="1"/>
      <w:numFmt w:val="bullet"/>
      <w:lvlText w:val=""/>
      <w:lvlJc w:val="left"/>
      <w:pPr>
        <w:tabs>
          <w:tab w:val="num" w:pos="6480"/>
        </w:tabs>
        <w:ind w:left="6480" w:hanging="360"/>
      </w:pPr>
      <w:rPr>
        <w:rFonts w:ascii="Wingdings" w:hAnsi="Wingdings" w:cs="Wingdings" w:hint="default"/>
      </w:rPr>
    </w:lvl>
  </w:abstractNum>
  <w:abstractNum w:abstractNumId="19">
    <w:nsid w:val="51C77606"/>
    <w:multiLevelType w:val="multilevel"/>
    <w:tmpl w:val="ED9063A0"/>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4311569"/>
    <w:multiLevelType w:val="hybridMultilevel"/>
    <w:tmpl w:val="3A82F6D6"/>
    <w:lvl w:ilvl="0" w:tplc="1DA4608C">
      <w:start w:val="1"/>
      <w:numFmt w:val="bullet"/>
      <w:lvlText w:val=""/>
      <w:lvlJc w:val="left"/>
      <w:pPr>
        <w:tabs>
          <w:tab w:val="num" w:pos="720"/>
        </w:tabs>
        <w:ind w:left="720" w:hanging="360"/>
      </w:pPr>
      <w:rPr>
        <w:rFonts w:ascii="Wingdings" w:hAnsi="Wingdings" w:cs="Wingdings" w:hint="default"/>
      </w:rPr>
    </w:lvl>
    <w:lvl w:ilvl="1" w:tplc="71E61DA8">
      <w:start w:val="1"/>
      <w:numFmt w:val="bullet"/>
      <w:lvlText w:val=""/>
      <w:lvlJc w:val="left"/>
      <w:pPr>
        <w:tabs>
          <w:tab w:val="num" w:pos="1440"/>
        </w:tabs>
        <w:ind w:left="1440" w:hanging="360"/>
      </w:pPr>
      <w:rPr>
        <w:rFonts w:ascii="Wingdings" w:hAnsi="Wingdings" w:cs="Wingdings" w:hint="default"/>
      </w:rPr>
    </w:lvl>
    <w:lvl w:ilvl="2" w:tplc="07D25A2C">
      <w:start w:val="1"/>
      <w:numFmt w:val="bullet"/>
      <w:lvlText w:val=""/>
      <w:lvlJc w:val="left"/>
      <w:pPr>
        <w:tabs>
          <w:tab w:val="num" w:pos="2160"/>
        </w:tabs>
        <w:ind w:left="2160" w:hanging="360"/>
      </w:pPr>
      <w:rPr>
        <w:rFonts w:ascii="Wingdings" w:hAnsi="Wingdings" w:cs="Wingdings" w:hint="default"/>
      </w:rPr>
    </w:lvl>
    <w:lvl w:ilvl="3" w:tplc="BF3843BC">
      <w:start w:val="1"/>
      <w:numFmt w:val="bullet"/>
      <w:lvlText w:val=""/>
      <w:lvlJc w:val="left"/>
      <w:pPr>
        <w:tabs>
          <w:tab w:val="num" w:pos="2880"/>
        </w:tabs>
        <w:ind w:left="2880" w:hanging="360"/>
      </w:pPr>
      <w:rPr>
        <w:rFonts w:ascii="Wingdings" w:hAnsi="Wingdings" w:cs="Wingdings" w:hint="default"/>
      </w:rPr>
    </w:lvl>
    <w:lvl w:ilvl="4" w:tplc="FD8EB736">
      <w:start w:val="1"/>
      <w:numFmt w:val="bullet"/>
      <w:lvlText w:val=""/>
      <w:lvlJc w:val="left"/>
      <w:pPr>
        <w:tabs>
          <w:tab w:val="num" w:pos="3600"/>
        </w:tabs>
        <w:ind w:left="3600" w:hanging="360"/>
      </w:pPr>
      <w:rPr>
        <w:rFonts w:ascii="Wingdings" w:hAnsi="Wingdings" w:cs="Wingdings" w:hint="default"/>
      </w:rPr>
    </w:lvl>
    <w:lvl w:ilvl="5" w:tplc="42F29CA8">
      <w:start w:val="1"/>
      <w:numFmt w:val="bullet"/>
      <w:lvlText w:val=""/>
      <w:lvlJc w:val="left"/>
      <w:pPr>
        <w:tabs>
          <w:tab w:val="num" w:pos="4320"/>
        </w:tabs>
        <w:ind w:left="4320" w:hanging="360"/>
      </w:pPr>
      <w:rPr>
        <w:rFonts w:ascii="Wingdings" w:hAnsi="Wingdings" w:cs="Wingdings" w:hint="default"/>
      </w:rPr>
    </w:lvl>
    <w:lvl w:ilvl="6" w:tplc="8258EE32">
      <w:start w:val="1"/>
      <w:numFmt w:val="bullet"/>
      <w:lvlText w:val=""/>
      <w:lvlJc w:val="left"/>
      <w:pPr>
        <w:tabs>
          <w:tab w:val="num" w:pos="5040"/>
        </w:tabs>
        <w:ind w:left="5040" w:hanging="360"/>
      </w:pPr>
      <w:rPr>
        <w:rFonts w:ascii="Wingdings" w:hAnsi="Wingdings" w:cs="Wingdings" w:hint="default"/>
      </w:rPr>
    </w:lvl>
    <w:lvl w:ilvl="7" w:tplc="92040F50">
      <w:start w:val="1"/>
      <w:numFmt w:val="bullet"/>
      <w:lvlText w:val=""/>
      <w:lvlJc w:val="left"/>
      <w:pPr>
        <w:tabs>
          <w:tab w:val="num" w:pos="5760"/>
        </w:tabs>
        <w:ind w:left="5760" w:hanging="360"/>
      </w:pPr>
      <w:rPr>
        <w:rFonts w:ascii="Wingdings" w:hAnsi="Wingdings" w:cs="Wingdings" w:hint="default"/>
      </w:rPr>
    </w:lvl>
    <w:lvl w:ilvl="8" w:tplc="DACAEF16">
      <w:start w:val="1"/>
      <w:numFmt w:val="bullet"/>
      <w:lvlText w:val=""/>
      <w:lvlJc w:val="left"/>
      <w:pPr>
        <w:tabs>
          <w:tab w:val="num" w:pos="6480"/>
        </w:tabs>
        <w:ind w:left="6480" w:hanging="360"/>
      </w:pPr>
      <w:rPr>
        <w:rFonts w:ascii="Wingdings" w:hAnsi="Wingdings" w:cs="Wingdings" w:hint="default"/>
      </w:rPr>
    </w:lvl>
  </w:abstractNum>
  <w:abstractNum w:abstractNumId="21">
    <w:nsid w:val="659430CA"/>
    <w:multiLevelType w:val="hybridMultilevel"/>
    <w:tmpl w:val="092C5CAE"/>
    <w:lvl w:ilvl="0" w:tplc="FDB6D700">
      <w:start w:val="1"/>
      <w:numFmt w:val="bullet"/>
      <w:lvlText w:val=""/>
      <w:lvlJc w:val="left"/>
      <w:pPr>
        <w:tabs>
          <w:tab w:val="num" w:pos="720"/>
        </w:tabs>
        <w:ind w:left="720" w:hanging="360"/>
      </w:pPr>
      <w:rPr>
        <w:rFonts w:ascii="Wingdings" w:hAnsi="Wingdings" w:cs="Wingdings" w:hint="default"/>
      </w:rPr>
    </w:lvl>
    <w:lvl w:ilvl="1" w:tplc="D7B4AF58">
      <w:start w:val="1"/>
      <w:numFmt w:val="bullet"/>
      <w:lvlText w:val=""/>
      <w:lvlJc w:val="left"/>
      <w:pPr>
        <w:tabs>
          <w:tab w:val="num" w:pos="1440"/>
        </w:tabs>
        <w:ind w:left="1440" w:hanging="360"/>
      </w:pPr>
      <w:rPr>
        <w:rFonts w:ascii="Wingdings" w:hAnsi="Wingdings" w:cs="Wingdings" w:hint="default"/>
      </w:rPr>
    </w:lvl>
    <w:lvl w:ilvl="2" w:tplc="52E821E0">
      <w:start w:val="1"/>
      <w:numFmt w:val="bullet"/>
      <w:lvlText w:val=""/>
      <w:lvlJc w:val="left"/>
      <w:pPr>
        <w:tabs>
          <w:tab w:val="num" w:pos="2160"/>
        </w:tabs>
        <w:ind w:left="2160" w:hanging="360"/>
      </w:pPr>
      <w:rPr>
        <w:rFonts w:ascii="Wingdings" w:hAnsi="Wingdings" w:cs="Wingdings" w:hint="default"/>
      </w:rPr>
    </w:lvl>
    <w:lvl w:ilvl="3" w:tplc="DAAE01C0">
      <w:start w:val="1"/>
      <w:numFmt w:val="bullet"/>
      <w:lvlText w:val=""/>
      <w:lvlJc w:val="left"/>
      <w:pPr>
        <w:tabs>
          <w:tab w:val="num" w:pos="2880"/>
        </w:tabs>
        <w:ind w:left="2880" w:hanging="360"/>
      </w:pPr>
      <w:rPr>
        <w:rFonts w:ascii="Wingdings" w:hAnsi="Wingdings" w:cs="Wingdings" w:hint="default"/>
      </w:rPr>
    </w:lvl>
    <w:lvl w:ilvl="4" w:tplc="5D725DF0">
      <w:start w:val="1"/>
      <w:numFmt w:val="bullet"/>
      <w:lvlText w:val=""/>
      <w:lvlJc w:val="left"/>
      <w:pPr>
        <w:tabs>
          <w:tab w:val="num" w:pos="3600"/>
        </w:tabs>
        <w:ind w:left="3600" w:hanging="360"/>
      </w:pPr>
      <w:rPr>
        <w:rFonts w:ascii="Wingdings" w:hAnsi="Wingdings" w:cs="Wingdings" w:hint="default"/>
      </w:rPr>
    </w:lvl>
    <w:lvl w:ilvl="5" w:tplc="2278CF94">
      <w:start w:val="1"/>
      <w:numFmt w:val="bullet"/>
      <w:lvlText w:val=""/>
      <w:lvlJc w:val="left"/>
      <w:pPr>
        <w:tabs>
          <w:tab w:val="num" w:pos="4320"/>
        </w:tabs>
        <w:ind w:left="4320" w:hanging="360"/>
      </w:pPr>
      <w:rPr>
        <w:rFonts w:ascii="Wingdings" w:hAnsi="Wingdings" w:cs="Wingdings" w:hint="default"/>
      </w:rPr>
    </w:lvl>
    <w:lvl w:ilvl="6" w:tplc="EEAE2AD6">
      <w:start w:val="1"/>
      <w:numFmt w:val="bullet"/>
      <w:lvlText w:val=""/>
      <w:lvlJc w:val="left"/>
      <w:pPr>
        <w:tabs>
          <w:tab w:val="num" w:pos="5040"/>
        </w:tabs>
        <w:ind w:left="5040" w:hanging="360"/>
      </w:pPr>
      <w:rPr>
        <w:rFonts w:ascii="Wingdings" w:hAnsi="Wingdings" w:cs="Wingdings" w:hint="default"/>
      </w:rPr>
    </w:lvl>
    <w:lvl w:ilvl="7" w:tplc="C8B2D3B8">
      <w:start w:val="1"/>
      <w:numFmt w:val="bullet"/>
      <w:lvlText w:val=""/>
      <w:lvlJc w:val="left"/>
      <w:pPr>
        <w:tabs>
          <w:tab w:val="num" w:pos="5760"/>
        </w:tabs>
        <w:ind w:left="5760" w:hanging="360"/>
      </w:pPr>
      <w:rPr>
        <w:rFonts w:ascii="Wingdings" w:hAnsi="Wingdings" w:cs="Wingdings" w:hint="default"/>
      </w:rPr>
    </w:lvl>
    <w:lvl w:ilvl="8" w:tplc="B05651D8">
      <w:start w:val="1"/>
      <w:numFmt w:val="bullet"/>
      <w:lvlText w:val=""/>
      <w:lvlJc w:val="left"/>
      <w:pPr>
        <w:tabs>
          <w:tab w:val="num" w:pos="6480"/>
        </w:tabs>
        <w:ind w:left="6480" w:hanging="360"/>
      </w:pPr>
      <w:rPr>
        <w:rFonts w:ascii="Wingdings" w:hAnsi="Wingdings" w:cs="Wingdings" w:hint="default"/>
      </w:rPr>
    </w:lvl>
  </w:abstractNum>
  <w:abstractNum w:abstractNumId="22">
    <w:nsid w:val="679D3B75"/>
    <w:multiLevelType w:val="hybridMultilevel"/>
    <w:tmpl w:val="3E3856B0"/>
    <w:lvl w:ilvl="0" w:tplc="0409000B">
      <w:start w:val="1"/>
      <w:numFmt w:val="bullet"/>
      <w:lvlText w:val=""/>
      <w:lvlJc w:val="left"/>
      <w:pPr>
        <w:ind w:left="870" w:hanging="360"/>
      </w:pPr>
      <w:rPr>
        <w:rFonts w:ascii="Wingdings" w:hAnsi="Wingdings" w:cs="Wingdings" w:hint="default"/>
      </w:r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cs="Wingdings" w:hint="default"/>
      </w:rPr>
    </w:lvl>
    <w:lvl w:ilvl="3" w:tplc="04090001">
      <w:start w:val="1"/>
      <w:numFmt w:val="bullet"/>
      <w:lvlText w:val=""/>
      <w:lvlJc w:val="left"/>
      <w:pPr>
        <w:ind w:left="3030" w:hanging="360"/>
      </w:pPr>
      <w:rPr>
        <w:rFonts w:ascii="Symbol" w:hAnsi="Symbol" w:cs="Symbol" w:hint="default"/>
      </w:rPr>
    </w:lvl>
    <w:lvl w:ilvl="4" w:tplc="04090003">
      <w:start w:val="1"/>
      <w:numFmt w:val="bullet"/>
      <w:lvlText w:val="o"/>
      <w:lvlJc w:val="left"/>
      <w:pPr>
        <w:ind w:left="3750" w:hanging="360"/>
      </w:pPr>
      <w:rPr>
        <w:rFonts w:ascii="Courier New" w:hAnsi="Courier New" w:cs="Courier New" w:hint="default"/>
      </w:rPr>
    </w:lvl>
    <w:lvl w:ilvl="5" w:tplc="04090005">
      <w:start w:val="1"/>
      <w:numFmt w:val="bullet"/>
      <w:lvlText w:val=""/>
      <w:lvlJc w:val="left"/>
      <w:pPr>
        <w:ind w:left="4470" w:hanging="360"/>
      </w:pPr>
      <w:rPr>
        <w:rFonts w:ascii="Wingdings" w:hAnsi="Wingdings" w:cs="Wingdings" w:hint="default"/>
      </w:rPr>
    </w:lvl>
    <w:lvl w:ilvl="6" w:tplc="04090001">
      <w:start w:val="1"/>
      <w:numFmt w:val="bullet"/>
      <w:lvlText w:val=""/>
      <w:lvlJc w:val="left"/>
      <w:pPr>
        <w:ind w:left="5190" w:hanging="360"/>
      </w:pPr>
      <w:rPr>
        <w:rFonts w:ascii="Symbol" w:hAnsi="Symbol" w:cs="Symbol" w:hint="default"/>
      </w:rPr>
    </w:lvl>
    <w:lvl w:ilvl="7" w:tplc="04090003">
      <w:start w:val="1"/>
      <w:numFmt w:val="bullet"/>
      <w:lvlText w:val="o"/>
      <w:lvlJc w:val="left"/>
      <w:pPr>
        <w:ind w:left="5910" w:hanging="360"/>
      </w:pPr>
      <w:rPr>
        <w:rFonts w:ascii="Courier New" w:hAnsi="Courier New" w:cs="Courier New" w:hint="default"/>
      </w:rPr>
    </w:lvl>
    <w:lvl w:ilvl="8" w:tplc="04090005">
      <w:start w:val="1"/>
      <w:numFmt w:val="bullet"/>
      <w:lvlText w:val=""/>
      <w:lvlJc w:val="left"/>
      <w:pPr>
        <w:ind w:left="6630" w:hanging="360"/>
      </w:pPr>
      <w:rPr>
        <w:rFonts w:ascii="Wingdings" w:hAnsi="Wingdings" w:cs="Wingdings" w:hint="default"/>
      </w:rPr>
    </w:lvl>
  </w:abstractNum>
  <w:abstractNum w:abstractNumId="23">
    <w:nsid w:val="685D0403"/>
    <w:multiLevelType w:val="hybridMultilevel"/>
    <w:tmpl w:val="46744516"/>
    <w:lvl w:ilvl="0" w:tplc="0809000B">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nsid w:val="6F7068DE"/>
    <w:multiLevelType w:val="hybridMultilevel"/>
    <w:tmpl w:val="D408B478"/>
    <w:lvl w:ilvl="0" w:tplc="F818745E">
      <w:start w:val="1"/>
      <w:numFmt w:val="bullet"/>
      <w:lvlText w:val=""/>
      <w:lvlJc w:val="left"/>
      <w:pPr>
        <w:tabs>
          <w:tab w:val="num" w:pos="720"/>
        </w:tabs>
        <w:ind w:left="720" w:hanging="360"/>
      </w:pPr>
      <w:rPr>
        <w:rFonts w:ascii="Wingdings" w:hAnsi="Wingdings" w:cs="Wingdings" w:hint="default"/>
      </w:rPr>
    </w:lvl>
    <w:lvl w:ilvl="1" w:tplc="AB22E6AA">
      <w:start w:val="1"/>
      <w:numFmt w:val="bullet"/>
      <w:lvlText w:val=""/>
      <w:lvlJc w:val="left"/>
      <w:pPr>
        <w:tabs>
          <w:tab w:val="num" w:pos="1440"/>
        </w:tabs>
        <w:ind w:left="1440" w:hanging="360"/>
      </w:pPr>
      <w:rPr>
        <w:rFonts w:ascii="Wingdings" w:hAnsi="Wingdings" w:cs="Wingdings" w:hint="default"/>
      </w:rPr>
    </w:lvl>
    <w:lvl w:ilvl="2" w:tplc="8F226EE2">
      <w:start w:val="1"/>
      <w:numFmt w:val="bullet"/>
      <w:lvlText w:val=""/>
      <w:lvlJc w:val="left"/>
      <w:pPr>
        <w:tabs>
          <w:tab w:val="num" w:pos="2160"/>
        </w:tabs>
        <w:ind w:left="2160" w:hanging="360"/>
      </w:pPr>
      <w:rPr>
        <w:rFonts w:ascii="Wingdings" w:hAnsi="Wingdings" w:cs="Wingdings" w:hint="default"/>
      </w:rPr>
    </w:lvl>
    <w:lvl w:ilvl="3" w:tplc="487C3072">
      <w:start w:val="1"/>
      <w:numFmt w:val="bullet"/>
      <w:lvlText w:val=""/>
      <w:lvlJc w:val="left"/>
      <w:pPr>
        <w:tabs>
          <w:tab w:val="num" w:pos="2880"/>
        </w:tabs>
        <w:ind w:left="2880" w:hanging="360"/>
      </w:pPr>
      <w:rPr>
        <w:rFonts w:ascii="Wingdings" w:hAnsi="Wingdings" w:cs="Wingdings" w:hint="default"/>
      </w:rPr>
    </w:lvl>
    <w:lvl w:ilvl="4" w:tplc="DFE4E160">
      <w:start w:val="1"/>
      <w:numFmt w:val="bullet"/>
      <w:lvlText w:val=""/>
      <w:lvlJc w:val="left"/>
      <w:pPr>
        <w:tabs>
          <w:tab w:val="num" w:pos="3600"/>
        </w:tabs>
        <w:ind w:left="3600" w:hanging="360"/>
      </w:pPr>
      <w:rPr>
        <w:rFonts w:ascii="Wingdings" w:hAnsi="Wingdings" w:cs="Wingdings" w:hint="default"/>
      </w:rPr>
    </w:lvl>
    <w:lvl w:ilvl="5" w:tplc="B0A06E40">
      <w:start w:val="1"/>
      <w:numFmt w:val="bullet"/>
      <w:lvlText w:val=""/>
      <w:lvlJc w:val="left"/>
      <w:pPr>
        <w:tabs>
          <w:tab w:val="num" w:pos="4320"/>
        </w:tabs>
        <w:ind w:left="4320" w:hanging="360"/>
      </w:pPr>
      <w:rPr>
        <w:rFonts w:ascii="Wingdings" w:hAnsi="Wingdings" w:cs="Wingdings" w:hint="default"/>
      </w:rPr>
    </w:lvl>
    <w:lvl w:ilvl="6" w:tplc="2D8CAD26">
      <w:start w:val="1"/>
      <w:numFmt w:val="bullet"/>
      <w:lvlText w:val=""/>
      <w:lvlJc w:val="left"/>
      <w:pPr>
        <w:tabs>
          <w:tab w:val="num" w:pos="5040"/>
        </w:tabs>
        <w:ind w:left="5040" w:hanging="360"/>
      </w:pPr>
      <w:rPr>
        <w:rFonts w:ascii="Wingdings" w:hAnsi="Wingdings" w:cs="Wingdings" w:hint="default"/>
      </w:rPr>
    </w:lvl>
    <w:lvl w:ilvl="7" w:tplc="F9D06C3C">
      <w:start w:val="1"/>
      <w:numFmt w:val="bullet"/>
      <w:lvlText w:val=""/>
      <w:lvlJc w:val="left"/>
      <w:pPr>
        <w:tabs>
          <w:tab w:val="num" w:pos="5760"/>
        </w:tabs>
        <w:ind w:left="5760" w:hanging="360"/>
      </w:pPr>
      <w:rPr>
        <w:rFonts w:ascii="Wingdings" w:hAnsi="Wingdings" w:cs="Wingdings" w:hint="default"/>
      </w:rPr>
    </w:lvl>
    <w:lvl w:ilvl="8" w:tplc="CDBC53FC">
      <w:start w:val="1"/>
      <w:numFmt w:val="bullet"/>
      <w:lvlText w:val=""/>
      <w:lvlJc w:val="left"/>
      <w:pPr>
        <w:tabs>
          <w:tab w:val="num" w:pos="6480"/>
        </w:tabs>
        <w:ind w:left="6480" w:hanging="360"/>
      </w:pPr>
      <w:rPr>
        <w:rFonts w:ascii="Wingdings" w:hAnsi="Wingdings" w:cs="Wingdings" w:hint="default"/>
      </w:rPr>
    </w:lvl>
  </w:abstractNum>
  <w:abstractNum w:abstractNumId="25">
    <w:nsid w:val="74012663"/>
    <w:multiLevelType w:val="hybridMultilevel"/>
    <w:tmpl w:val="2B1E9708"/>
    <w:lvl w:ilvl="0" w:tplc="66E01AA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763B1676"/>
    <w:multiLevelType w:val="hybridMultilevel"/>
    <w:tmpl w:val="1250F1D0"/>
    <w:lvl w:ilvl="0" w:tplc="6FB00C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76CE1D78"/>
    <w:multiLevelType w:val="hybridMultilevel"/>
    <w:tmpl w:val="812A9FAA"/>
    <w:lvl w:ilvl="0" w:tplc="08090009">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nsid w:val="7E0A1225"/>
    <w:multiLevelType w:val="hybridMultilevel"/>
    <w:tmpl w:val="ED022A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9"/>
  </w:num>
  <w:num w:numId="7">
    <w:abstractNumId w:val="17"/>
  </w:num>
  <w:num w:numId="8">
    <w:abstractNumId w:val="22"/>
  </w:num>
  <w:num w:numId="9">
    <w:abstractNumId w:val="18"/>
  </w:num>
  <w:num w:numId="10">
    <w:abstractNumId w:val="2"/>
  </w:num>
  <w:num w:numId="11">
    <w:abstractNumId w:val="21"/>
  </w:num>
  <w:num w:numId="12">
    <w:abstractNumId w:val="11"/>
  </w:num>
  <w:num w:numId="13">
    <w:abstractNumId w:val="24"/>
  </w:num>
  <w:num w:numId="14">
    <w:abstractNumId w:val="5"/>
  </w:num>
  <w:num w:numId="15">
    <w:abstractNumId w:val="20"/>
  </w:num>
  <w:num w:numId="16">
    <w:abstractNumId w:val="13"/>
  </w:num>
  <w:num w:numId="17">
    <w:abstractNumId w:val="8"/>
  </w:num>
  <w:num w:numId="18">
    <w:abstractNumId w:val="14"/>
  </w:num>
  <w:num w:numId="19">
    <w:abstractNumId w:val="10"/>
  </w:num>
  <w:num w:numId="20">
    <w:abstractNumId w:val="25"/>
  </w:num>
  <w:num w:numId="21">
    <w:abstractNumId w:val="28"/>
  </w:num>
  <w:num w:numId="22">
    <w:abstractNumId w:val="3"/>
  </w:num>
  <w:num w:numId="23">
    <w:abstractNumId w:val="23"/>
  </w:num>
  <w:num w:numId="24">
    <w:abstractNumId w:val="15"/>
  </w:num>
  <w:num w:numId="25">
    <w:abstractNumId w:val="7"/>
  </w:num>
  <w:num w:numId="26">
    <w:abstractNumId w:val="26"/>
  </w:num>
  <w:num w:numId="27">
    <w:abstractNumId w:val="1"/>
  </w:num>
  <w:num w:numId="28">
    <w:abstractNumId w:val="27"/>
  </w:num>
  <w:num w:numId="29">
    <w:abstractNumId w:val="16"/>
  </w:num>
  <w:num w:numId="30">
    <w:abstractNumId w:val="19"/>
  </w:num>
  <w:num w:numId="31">
    <w:abstractNumId w:val="12"/>
  </w:num>
  <w:num w:numId="32">
    <w:abstractNumId w:val="4"/>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20"/>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ibraries" w:val="&lt;ENLibraries&gt;&lt;Libraries&gt;&lt;item&gt;DTC Copy.enl&lt;/item&gt;&lt;/Libraries&gt;&lt;/ENLibraries&gt;"/>
    <w:docVar w:name="REFMGR.InstantFormat" w:val="&lt;InstantFormat&gt;&lt;Enabled&gt;1&lt;/Enabled&gt;&lt;ScanUnformatted&gt;1&lt;/ScanUnformatted&gt;&lt;ScanChanges&gt;1&lt;/ScanChanges&gt;&lt;/InstantFormat&gt;"/>
    <w:docVar w:name="REFMGR.Layout" w:val="&lt;Layout&gt;&lt;StartingRefnum&gt;IEEE&lt;/StartingRefnum&gt;&lt;FontName&gt;Times New Roman&lt;/FontName&gt;&lt;FontSize&gt;12&lt;/FontSize&gt;&lt;ReflistTitle&gt;References&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database&lt;/item&gt;&lt;/Libraries&gt;&lt;/Databases&gt;"/>
  </w:docVars>
  <w:rsids>
    <w:rsidRoot w:val="00BB7EA2"/>
    <w:rsid w:val="00001577"/>
    <w:rsid w:val="000016A0"/>
    <w:rsid w:val="000039B8"/>
    <w:rsid w:val="000045E5"/>
    <w:rsid w:val="0001281B"/>
    <w:rsid w:val="00021B31"/>
    <w:rsid w:val="00022B57"/>
    <w:rsid w:val="00023FCA"/>
    <w:rsid w:val="00026596"/>
    <w:rsid w:val="0003048A"/>
    <w:rsid w:val="0003149D"/>
    <w:rsid w:val="0003177A"/>
    <w:rsid w:val="0003343F"/>
    <w:rsid w:val="00035732"/>
    <w:rsid w:val="00036E23"/>
    <w:rsid w:val="00040647"/>
    <w:rsid w:val="000422C6"/>
    <w:rsid w:val="00042A90"/>
    <w:rsid w:val="00056869"/>
    <w:rsid w:val="000569B4"/>
    <w:rsid w:val="00063CAA"/>
    <w:rsid w:val="0006476A"/>
    <w:rsid w:val="00065A20"/>
    <w:rsid w:val="0007216A"/>
    <w:rsid w:val="0007232D"/>
    <w:rsid w:val="00073AAB"/>
    <w:rsid w:val="000762D7"/>
    <w:rsid w:val="00076E21"/>
    <w:rsid w:val="00077031"/>
    <w:rsid w:val="00077E56"/>
    <w:rsid w:val="000806D7"/>
    <w:rsid w:val="00080B1F"/>
    <w:rsid w:val="00084256"/>
    <w:rsid w:val="000845C5"/>
    <w:rsid w:val="00084AE3"/>
    <w:rsid w:val="000852EE"/>
    <w:rsid w:val="0009094B"/>
    <w:rsid w:val="00091456"/>
    <w:rsid w:val="00093C85"/>
    <w:rsid w:val="00093D56"/>
    <w:rsid w:val="00093D9A"/>
    <w:rsid w:val="000972D7"/>
    <w:rsid w:val="000A2B35"/>
    <w:rsid w:val="000A4DDF"/>
    <w:rsid w:val="000B32FF"/>
    <w:rsid w:val="000B656E"/>
    <w:rsid w:val="000C0B83"/>
    <w:rsid w:val="000C0FC6"/>
    <w:rsid w:val="000C3ADF"/>
    <w:rsid w:val="000D01BF"/>
    <w:rsid w:val="000D2E16"/>
    <w:rsid w:val="000D4D05"/>
    <w:rsid w:val="000D5E2F"/>
    <w:rsid w:val="000E2C5C"/>
    <w:rsid w:val="000E41D2"/>
    <w:rsid w:val="000E63F8"/>
    <w:rsid w:val="000E6828"/>
    <w:rsid w:val="000F083D"/>
    <w:rsid w:val="000F3121"/>
    <w:rsid w:val="000F3468"/>
    <w:rsid w:val="000F35F9"/>
    <w:rsid w:val="000F6399"/>
    <w:rsid w:val="000F6AA7"/>
    <w:rsid w:val="000F75DC"/>
    <w:rsid w:val="00100EF1"/>
    <w:rsid w:val="001018D3"/>
    <w:rsid w:val="00101982"/>
    <w:rsid w:val="00103C4A"/>
    <w:rsid w:val="00104F97"/>
    <w:rsid w:val="0010622D"/>
    <w:rsid w:val="00106F4A"/>
    <w:rsid w:val="00107C44"/>
    <w:rsid w:val="0011053F"/>
    <w:rsid w:val="00110547"/>
    <w:rsid w:val="001107ED"/>
    <w:rsid w:val="001108EF"/>
    <w:rsid w:val="00112BEA"/>
    <w:rsid w:val="00115424"/>
    <w:rsid w:val="00117281"/>
    <w:rsid w:val="00117ACF"/>
    <w:rsid w:val="00117BB4"/>
    <w:rsid w:val="001219B6"/>
    <w:rsid w:val="00123BE9"/>
    <w:rsid w:val="00124AC0"/>
    <w:rsid w:val="00127D5E"/>
    <w:rsid w:val="0013104E"/>
    <w:rsid w:val="00131861"/>
    <w:rsid w:val="001334C1"/>
    <w:rsid w:val="001341A4"/>
    <w:rsid w:val="00141218"/>
    <w:rsid w:val="001425C5"/>
    <w:rsid w:val="00142F1D"/>
    <w:rsid w:val="001433AB"/>
    <w:rsid w:val="00150981"/>
    <w:rsid w:val="00153A9A"/>
    <w:rsid w:val="0015518D"/>
    <w:rsid w:val="00160286"/>
    <w:rsid w:val="001749C8"/>
    <w:rsid w:val="00180376"/>
    <w:rsid w:val="0018066C"/>
    <w:rsid w:val="00182946"/>
    <w:rsid w:val="00183061"/>
    <w:rsid w:val="001866AB"/>
    <w:rsid w:val="00187745"/>
    <w:rsid w:val="001A085F"/>
    <w:rsid w:val="001A51D7"/>
    <w:rsid w:val="001A6222"/>
    <w:rsid w:val="001A6D37"/>
    <w:rsid w:val="001A7250"/>
    <w:rsid w:val="001A7F52"/>
    <w:rsid w:val="001B77F6"/>
    <w:rsid w:val="001C1846"/>
    <w:rsid w:val="001C1A00"/>
    <w:rsid w:val="001C2C7E"/>
    <w:rsid w:val="001C433A"/>
    <w:rsid w:val="001C44E1"/>
    <w:rsid w:val="001C4703"/>
    <w:rsid w:val="001C4733"/>
    <w:rsid w:val="001D066F"/>
    <w:rsid w:val="001D135F"/>
    <w:rsid w:val="001D74CC"/>
    <w:rsid w:val="001E000F"/>
    <w:rsid w:val="001E189E"/>
    <w:rsid w:val="001E1D3D"/>
    <w:rsid w:val="001E2762"/>
    <w:rsid w:val="001E2C5D"/>
    <w:rsid w:val="001E2E39"/>
    <w:rsid w:val="001E6255"/>
    <w:rsid w:val="001E71A9"/>
    <w:rsid w:val="001F1047"/>
    <w:rsid w:val="001F77AB"/>
    <w:rsid w:val="001F79D0"/>
    <w:rsid w:val="002008D9"/>
    <w:rsid w:val="002013F8"/>
    <w:rsid w:val="00202B11"/>
    <w:rsid w:val="002046E2"/>
    <w:rsid w:val="00205C22"/>
    <w:rsid w:val="00207834"/>
    <w:rsid w:val="00210147"/>
    <w:rsid w:val="00210915"/>
    <w:rsid w:val="002118B4"/>
    <w:rsid w:val="00212DD4"/>
    <w:rsid w:val="002145DC"/>
    <w:rsid w:val="00215887"/>
    <w:rsid w:val="002209D1"/>
    <w:rsid w:val="00220C93"/>
    <w:rsid w:val="0022404E"/>
    <w:rsid w:val="002240F7"/>
    <w:rsid w:val="00224711"/>
    <w:rsid w:val="002267C2"/>
    <w:rsid w:val="0022697C"/>
    <w:rsid w:val="002300A1"/>
    <w:rsid w:val="00230F5A"/>
    <w:rsid w:val="00232135"/>
    <w:rsid w:val="00233EF8"/>
    <w:rsid w:val="0023518E"/>
    <w:rsid w:val="002414B4"/>
    <w:rsid w:val="00243142"/>
    <w:rsid w:val="002443D7"/>
    <w:rsid w:val="00245635"/>
    <w:rsid w:val="002539B2"/>
    <w:rsid w:val="00254A1D"/>
    <w:rsid w:val="00255BF2"/>
    <w:rsid w:val="00261F9D"/>
    <w:rsid w:val="0026274A"/>
    <w:rsid w:val="00263F5B"/>
    <w:rsid w:val="002659F7"/>
    <w:rsid w:val="00265A16"/>
    <w:rsid w:val="0026641B"/>
    <w:rsid w:val="00270035"/>
    <w:rsid w:val="00270BA3"/>
    <w:rsid w:val="00274219"/>
    <w:rsid w:val="0027784A"/>
    <w:rsid w:val="00283244"/>
    <w:rsid w:val="0028325B"/>
    <w:rsid w:val="00285211"/>
    <w:rsid w:val="00286E98"/>
    <w:rsid w:val="0029302E"/>
    <w:rsid w:val="002962A8"/>
    <w:rsid w:val="0029635D"/>
    <w:rsid w:val="00296BFB"/>
    <w:rsid w:val="002A3E17"/>
    <w:rsid w:val="002A4C60"/>
    <w:rsid w:val="002A7D83"/>
    <w:rsid w:val="002B3DFA"/>
    <w:rsid w:val="002B71C2"/>
    <w:rsid w:val="002C22D5"/>
    <w:rsid w:val="002C6724"/>
    <w:rsid w:val="002C6DB7"/>
    <w:rsid w:val="002D3C1F"/>
    <w:rsid w:val="002E14A3"/>
    <w:rsid w:val="002E49B6"/>
    <w:rsid w:val="002E5EFF"/>
    <w:rsid w:val="002E6EAC"/>
    <w:rsid w:val="002E6F63"/>
    <w:rsid w:val="002E729E"/>
    <w:rsid w:val="002E7784"/>
    <w:rsid w:val="002F0AF2"/>
    <w:rsid w:val="002F4C8B"/>
    <w:rsid w:val="002F4D3C"/>
    <w:rsid w:val="002F7F2C"/>
    <w:rsid w:val="0030127D"/>
    <w:rsid w:val="00301351"/>
    <w:rsid w:val="00302C8C"/>
    <w:rsid w:val="003113B5"/>
    <w:rsid w:val="003123A8"/>
    <w:rsid w:val="00312DFD"/>
    <w:rsid w:val="003215DD"/>
    <w:rsid w:val="00324D9C"/>
    <w:rsid w:val="00325DDF"/>
    <w:rsid w:val="00326E7F"/>
    <w:rsid w:val="0033018D"/>
    <w:rsid w:val="00334544"/>
    <w:rsid w:val="00341D77"/>
    <w:rsid w:val="00343488"/>
    <w:rsid w:val="00347573"/>
    <w:rsid w:val="00347CD4"/>
    <w:rsid w:val="00353F08"/>
    <w:rsid w:val="00354FCF"/>
    <w:rsid w:val="003579C3"/>
    <w:rsid w:val="00363E2C"/>
    <w:rsid w:val="00370459"/>
    <w:rsid w:val="00370686"/>
    <w:rsid w:val="00371BA8"/>
    <w:rsid w:val="00371D5B"/>
    <w:rsid w:val="003749CA"/>
    <w:rsid w:val="0037607B"/>
    <w:rsid w:val="0038283A"/>
    <w:rsid w:val="00382E53"/>
    <w:rsid w:val="0038439C"/>
    <w:rsid w:val="003844EC"/>
    <w:rsid w:val="0039124B"/>
    <w:rsid w:val="00393204"/>
    <w:rsid w:val="0039623D"/>
    <w:rsid w:val="003B0D8D"/>
    <w:rsid w:val="003B1803"/>
    <w:rsid w:val="003B2696"/>
    <w:rsid w:val="003B545C"/>
    <w:rsid w:val="003B6F4D"/>
    <w:rsid w:val="003B73A5"/>
    <w:rsid w:val="003C26FA"/>
    <w:rsid w:val="003D2456"/>
    <w:rsid w:val="003D5E66"/>
    <w:rsid w:val="003E14A0"/>
    <w:rsid w:val="003E3FE5"/>
    <w:rsid w:val="003E4395"/>
    <w:rsid w:val="003F0CFC"/>
    <w:rsid w:val="003F223C"/>
    <w:rsid w:val="003F25F7"/>
    <w:rsid w:val="003F27D5"/>
    <w:rsid w:val="003F7162"/>
    <w:rsid w:val="003F790A"/>
    <w:rsid w:val="00401484"/>
    <w:rsid w:val="004020FE"/>
    <w:rsid w:val="004024E7"/>
    <w:rsid w:val="0040465D"/>
    <w:rsid w:val="004117B5"/>
    <w:rsid w:val="00411E06"/>
    <w:rsid w:val="004126AA"/>
    <w:rsid w:val="00412B53"/>
    <w:rsid w:val="0041345F"/>
    <w:rsid w:val="00415B3D"/>
    <w:rsid w:val="004217D2"/>
    <w:rsid w:val="00427124"/>
    <w:rsid w:val="004276C2"/>
    <w:rsid w:val="004277F8"/>
    <w:rsid w:val="00432A1F"/>
    <w:rsid w:val="00436885"/>
    <w:rsid w:val="00436C2A"/>
    <w:rsid w:val="00440966"/>
    <w:rsid w:val="00441BF4"/>
    <w:rsid w:val="0044429E"/>
    <w:rsid w:val="00444EAC"/>
    <w:rsid w:val="0045509B"/>
    <w:rsid w:val="00455B61"/>
    <w:rsid w:val="00456849"/>
    <w:rsid w:val="00456870"/>
    <w:rsid w:val="00462618"/>
    <w:rsid w:val="0046660A"/>
    <w:rsid w:val="00470216"/>
    <w:rsid w:val="00471764"/>
    <w:rsid w:val="00471BE0"/>
    <w:rsid w:val="0047370A"/>
    <w:rsid w:val="00480A60"/>
    <w:rsid w:val="00480D08"/>
    <w:rsid w:val="00484273"/>
    <w:rsid w:val="0048698E"/>
    <w:rsid w:val="0049725D"/>
    <w:rsid w:val="004976D5"/>
    <w:rsid w:val="004A483A"/>
    <w:rsid w:val="004B0733"/>
    <w:rsid w:val="004B10E0"/>
    <w:rsid w:val="004B6708"/>
    <w:rsid w:val="004B6B24"/>
    <w:rsid w:val="004C0A6F"/>
    <w:rsid w:val="004C7FC3"/>
    <w:rsid w:val="004D2FF5"/>
    <w:rsid w:val="004E0598"/>
    <w:rsid w:val="004E3C64"/>
    <w:rsid w:val="004E5F1B"/>
    <w:rsid w:val="004E62DE"/>
    <w:rsid w:val="004E7E8E"/>
    <w:rsid w:val="004F073C"/>
    <w:rsid w:val="004F12F8"/>
    <w:rsid w:val="0050096A"/>
    <w:rsid w:val="005078A6"/>
    <w:rsid w:val="00510998"/>
    <w:rsid w:val="00516334"/>
    <w:rsid w:val="00523463"/>
    <w:rsid w:val="00524255"/>
    <w:rsid w:val="00524630"/>
    <w:rsid w:val="00526F78"/>
    <w:rsid w:val="0052711C"/>
    <w:rsid w:val="00530176"/>
    <w:rsid w:val="00530EE0"/>
    <w:rsid w:val="0053262F"/>
    <w:rsid w:val="00533046"/>
    <w:rsid w:val="00533512"/>
    <w:rsid w:val="00535F15"/>
    <w:rsid w:val="00540BD9"/>
    <w:rsid w:val="00545120"/>
    <w:rsid w:val="00545AC7"/>
    <w:rsid w:val="00551272"/>
    <w:rsid w:val="00551B1E"/>
    <w:rsid w:val="00557476"/>
    <w:rsid w:val="00557DB4"/>
    <w:rsid w:val="0056189D"/>
    <w:rsid w:val="00566A72"/>
    <w:rsid w:val="005829AD"/>
    <w:rsid w:val="0058666A"/>
    <w:rsid w:val="0059002D"/>
    <w:rsid w:val="00590AE2"/>
    <w:rsid w:val="005941F8"/>
    <w:rsid w:val="00594F84"/>
    <w:rsid w:val="005A034B"/>
    <w:rsid w:val="005A1415"/>
    <w:rsid w:val="005B2593"/>
    <w:rsid w:val="005B4158"/>
    <w:rsid w:val="005B466F"/>
    <w:rsid w:val="005B6CE4"/>
    <w:rsid w:val="005C03D4"/>
    <w:rsid w:val="005C0AD0"/>
    <w:rsid w:val="005C1173"/>
    <w:rsid w:val="005C2EF2"/>
    <w:rsid w:val="005C5241"/>
    <w:rsid w:val="005C606F"/>
    <w:rsid w:val="005D452C"/>
    <w:rsid w:val="005D6C86"/>
    <w:rsid w:val="005D75D3"/>
    <w:rsid w:val="005E3753"/>
    <w:rsid w:val="005E4408"/>
    <w:rsid w:val="005E4FA0"/>
    <w:rsid w:val="005F06E8"/>
    <w:rsid w:val="005F28FB"/>
    <w:rsid w:val="005F2BF9"/>
    <w:rsid w:val="005F46E5"/>
    <w:rsid w:val="005F4CCA"/>
    <w:rsid w:val="005F7A83"/>
    <w:rsid w:val="006006C3"/>
    <w:rsid w:val="00600BEE"/>
    <w:rsid w:val="00611A12"/>
    <w:rsid w:val="00620261"/>
    <w:rsid w:val="00627D55"/>
    <w:rsid w:val="00630A73"/>
    <w:rsid w:val="0063572B"/>
    <w:rsid w:val="0063735A"/>
    <w:rsid w:val="00640C41"/>
    <w:rsid w:val="00640E6A"/>
    <w:rsid w:val="0064114D"/>
    <w:rsid w:val="00643211"/>
    <w:rsid w:val="00643E96"/>
    <w:rsid w:val="00644969"/>
    <w:rsid w:val="00650D57"/>
    <w:rsid w:val="006515F6"/>
    <w:rsid w:val="0065208A"/>
    <w:rsid w:val="0065657D"/>
    <w:rsid w:val="00663F1B"/>
    <w:rsid w:val="00666796"/>
    <w:rsid w:val="006677C6"/>
    <w:rsid w:val="00667899"/>
    <w:rsid w:val="00667F03"/>
    <w:rsid w:val="0067402A"/>
    <w:rsid w:val="006808E8"/>
    <w:rsid w:val="006859FB"/>
    <w:rsid w:val="00687586"/>
    <w:rsid w:val="006919E2"/>
    <w:rsid w:val="006942C6"/>
    <w:rsid w:val="006974E5"/>
    <w:rsid w:val="006A0140"/>
    <w:rsid w:val="006A2391"/>
    <w:rsid w:val="006A3B81"/>
    <w:rsid w:val="006A4F23"/>
    <w:rsid w:val="006A755B"/>
    <w:rsid w:val="006B2901"/>
    <w:rsid w:val="006B5A5C"/>
    <w:rsid w:val="006B7139"/>
    <w:rsid w:val="006C1711"/>
    <w:rsid w:val="006C2079"/>
    <w:rsid w:val="006C2A4F"/>
    <w:rsid w:val="006C3991"/>
    <w:rsid w:val="006C6207"/>
    <w:rsid w:val="006D1248"/>
    <w:rsid w:val="006D2571"/>
    <w:rsid w:val="006D5FF7"/>
    <w:rsid w:val="006D78B2"/>
    <w:rsid w:val="006D7A0A"/>
    <w:rsid w:val="006E11DB"/>
    <w:rsid w:val="006E23D1"/>
    <w:rsid w:val="006E3F44"/>
    <w:rsid w:val="006F0BC0"/>
    <w:rsid w:val="006F13FC"/>
    <w:rsid w:val="006F2355"/>
    <w:rsid w:val="006F419B"/>
    <w:rsid w:val="00701AA1"/>
    <w:rsid w:val="0070426D"/>
    <w:rsid w:val="00705392"/>
    <w:rsid w:val="0071058E"/>
    <w:rsid w:val="00714B48"/>
    <w:rsid w:val="00715C3F"/>
    <w:rsid w:val="00720F13"/>
    <w:rsid w:val="0072155C"/>
    <w:rsid w:val="00721857"/>
    <w:rsid w:val="00722AE2"/>
    <w:rsid w:val="007235B7"/>
    <w:rsid w:val="007247F6"/>
    <w:rsid w:val="007277F8"/>
    <w:rsid w:val="0073101C"/>
    <w:rsid w:val="0073711D"/>
    <w:rsid w:val="0073743A"/>
    <w:rsid w:val="0074036F"/>
    <w:rsid w:val="00743AF2"/>
    <w:rsid w:val="00750DF2"/>
    <w:rsid w:val="00751AB1"/>
    <w:rsid w:val="00751FF3"/>
    <w:rsid w:val="007535AD"/>
    <w:rsid w:val="00754E2A"/>
    <w:rsid w:val="0075735C"/>
    <w:rsid w:val="007604B2"/>
    <w:rsid w:val="00761210"/>
    <w:rsid w:val="00764AD0"/>
    <w:rsid w:val="00765A8C"/>
    <w:rsid w:val="007662D5"/>
    <w:rsid w:val="00766306"/>
    <w:rsid w:val="00766504"/>
    <w:rsid w:val="00766B51"/>
    <w:rsid w:val="00767174"/>
    <w:rsid w:val="007733D9"/>
    <w:rsid w:val="00777B30"/>
    <w:rsid w:val="00781847"/>
    <w:rsid w:val="00783C79"/>
    <w:rsid w:val="00783D4D"/>
    <w:rsid w:val="00784150"/>
    <w:rsid w:val="007846DB"/>
    <w:rsid w:val="007905A4"/>
    <w:rsid w:val="00791036"/>
    <w:rsid w:val="00791E49"/>
    <w:rsid w:val="00795063"/>
    <w:rsid w:val="00796E4F"/>
    <w:rsid w:val="0079766B"/>
    <w:rsid w:val="007A12C5"/>
    <w:rsid w:val="007A26A7"/>
    <w:rsid w:val="007B6118"/>
    <w:rsid w:val="007B6BCB"/>
    <w:rsid w:val="007C0861"/>
    <w:rsid w:val="007D59AD"/>
    <w:rsid w:val="007D5CC5"/>
    <w:rsid w:val="007D754F"/>
    <w:rsid w:val="007E02A9"/>
    <w:rsid w:val="007E1C60"/>
    <w:rsid w:val="007E34BF"/>
    <w:rsid w:val="007E382C"/>
    <w:rsid w:val="007E3DFB"/>
    <w:rsid w:val="007E60B2"/>
    <w:rsid w:val="007F0A36"/>
    <w:rsid w:val="007F0C94"/>
    <w:rsid w:val="00807D3B"/>
    <w:rsid w:val="008102DD"/>
    <w:rsid w:val="0081159C"/>
    <w:rsid w:val="008170D3"/>
    <w:rsid w:val="00817649"/>
    <w:rsid w:val="00820499"/>
    <w:rsid w:val="00821DEE"/>
    <w:rsid w:val="00825C58"/>
    <w:rsid w:val="008271D7"/>
    <w:rsid w:val="00833B45"/>
    <w:rsid w:val="00834931"/>
    <w:rsid w:val="00834A72"/>
    <w:rsid w:val="00834AFB"/>
    <w:rsid w:val="00835809"/>
    <w:rsid w:val="008411F9"/>
    <w:rsid w:val="00847550"/>
    <w:rsid w:val="008529D9"/>
    <w:rsid w:val="008545D4"/>
    <w:rsid w:val="008577C0"/>
    <w:rsid w:val="00860FC1"/>
    <w:rsid w:val="00862545"/>
    <w:rsid w:val="008679EC"/>
    <w:rsid w:val="008736DC"/>
    <w:rsid w:val="00873A04"/>
    <w:rsid w:val="0088039C"/>
    <w:rsid w:val="008803D7"/>
    <w:rsid w:val="0088180F"/>
    <w:rsid w:val="00881A3A"/>
    <w:rsid w:val="00885A9B"/>
    <w:rsid w:val="00886E48"/>
    <w:rsid w:val="00893515"/>
    <w:rsid w:val="008951F3"/>
    <w:rsid w:val="00895B2B"/>
    <w:rsid w:val="00897F5D"/>
    <w:rsid w:val="008B3E79"/>
    <w:rsid w:val="008B5507"/>
    <w:rsid w:val="008B669B"/>
    <w:rsid w:val="008B6B84"/>
    <w:rsid w:val="008C0DFF"/>
    <w:rsid w:val="008C3FCA"/>
    <w:rsid w:val="008D0403"/>
    <w:rsid w:val="008D0D5D"/>
    <w:rsid w:val="008D4E94"/>
    <w:rsid w:val="008D5BDD"/>
    <w:rsid w:val="008D69C0"/>
    <w:rsid w:val="008E0A9B"/>
    <w:rsid w:val="008E1B08"/>
    <w:rsid w:val="008E30A6"/>
    <w:rsid w:val="008E3500"/>
    <w:rsid w:val="008E4713"/>
    <w:rsid w:val="008E5454"/>
    <w:rsid w:val="008E6D2B"/>
    <w:rsid w:val="00900126"/>
    <w:rsid w:val="00900398"/>
    <w:rsid w:val="009011B4"/>
    <w:rsid w:val="009011D8"/>
    <w:rsid w:val="00901FA9"/>
    <w:rsid w:val="00902C32"/>
    <w:rsid w:val="00903B74"/>
    <w:rsid w:val="00904B5E"/>
    <w:rsid w:val="00906AD7"/>
    <w:rsid w:val="00911350"/>
    <w:rsid w:val="00912616"/>
    <w:rsid w:val="00913609"/>
    <w:rsid w:val="00916014"/>
    <w:rsid w:val="009178BE"/>
    <w:rsid w:val="00921A62"/>
    <w:rsid w:val="009305E6"/>
    <w:rsid w:val="009309B5"/>
    <w:rsid w:val="00931099"/>
    <w:rsid w:val="00937885"/>
    <w:rsid w:val="00940272"/>
    <w:rsid w:val="00943912"/>
    <w:rsid w:val="0094433F"/>
    <w:rsid w:val="00955434"/>
    <w:rsid w:val="009557F1"/>
    <w:rsid w:val="00956403"/>
    <w:rsid w:val="00957E10"/>
    <w:rsid w:val="009600DC"/>
    <w:rsid w:val="009655E0"/>
    <w:rsid w:val="009659D8"/>
    <w:rsid w:val="00966E13"/>
    <w:rsid w:val="0097003D"/>
    <w:rsid w:val="009716EF"/>
    <w:rsid w:val="009716FB"/>
    <w:rsid w:val="009721B2"/>
    <w:rsid w:val="00975F04"/>
    <w:rsid w:val="009806B5"/>
    <w:rsid w:val="00981849"/>
    <w:rsid w:val="009818A1"/>
    <w:rsid w:val="00983450"/>
    <w:rsid w:val="00983D76"/>
    <w:rsid w:val="00984A8D"/>
    <w:rsid w:val="009870D8"/>
    <w:rsid w:val="00987A3A"/>
    <w:rsid w:val="009924FB"/>
    <w:rsid w:val="00995D22"/>
    <w:rsid w:val="00996B7B"/>
    <w:rsid w:val="00996ED8"/>
    <w:rsid w:val="00997D47"/>
    <w:rsid w:val="009A018D"/>
    <w:rsid w:val="009A1FEE"/>
    <w:rsid w:val="009A2278"/>
    <w:rsid w:val="009A51C3"/>
    <w:rsid w:val="009A61A0"/>
    <w:rsid w:val="009B4D47"/>
    <w:rsid w:val="009B549F"/>
    <w:rsid w:val="009C27B3"/>
    <w:rsid w:val="009C319A"/>
    <w:rsid w:val="009C3689"/>
    <w:rsid w:val="009C6AC4"/>
    <w:rsid w:val="009D3F53"/>
    <w:rsid w:val="009D4D2B"/>
    <w:rsid w:val="009D7E04"/>
    <w:rsid w:val="009E1A92"/>
    <w:rsid w:val="009E44B6"/>
    <w:rsid w:val="009F5B37"/>
    <w:rsid w:val="009F73AA"/>
    <w:rsid w:val="009F7BF3"/>
    <w:rsid w:val="00A025A0"/>
    <w:rsid w:val="00A025C9"/>
    <w:rsid w:val="00A03B17"/>
    <w:rsid w:val="00A068D0"/>
    <w:rsid w:val="00A1102F"/>
    <w:rsid w:val="00A12FA4"/>
    <w:rsid w:val="00A1413B"/>
    <w:rsid w:val="00A15093"/>
    <w:rsid w:val="00A154A2"/>
    <w:rsid w:val="00A16C25"/>
    <w:rsid w:val="00A172B0"/>
    <w:rsid w:val="00A20893"/>
    <w:rsid w:val="00A20AED"/>
    <w:rsid w:val="00A216E0"/>
    <w:rsid w:val="00A2343A"/>
    <w:rsid w:val="00A23BC2"/>
    <w:rsid w:val="00A24B69"/>
    <w:rsid w:val="00A25542"/>
    <w:rsid w:val="00A3176A"/>
    <w:rsid w:val="00A360E5"/>
    <w:rsid w:val="00A36ED4"/>
    <w:rsid w:val="00A44232"/>
    <w:rsid w:val="00A44407"/>
    <w:rsid w:val="00A468A4"/>
    <w:rsid w:val="00A47DE6"/>
    <w:rsid w:val="00A512D5"/>
    <w:rsid w:val="00A542F6"/>
    <w:rsid w:val="00A55D58"/>
    <w:rsid w:val="00A6172B"/>
    <w:rsid w:val="00A6582F"/>
    <w:rsid w:val="00A754C5"/>
    <w:rsid w:val="00A76403"/>
    <w:rsid w:val="00A77039"/>
    <w:rsid w:val="00A80A4B"/>
    <w:rsid w:val="00A81BD9"/>
    <w:rsid w:val="00A82BDA"/>
    <w:rsid w:val="00A84E79"/>
    <w:rsid w:val="00A90676"/>
    <w:rsid w:val="00A90788"/>
    <w:rsid w:val="00A92270"/>
    <w:rsid w:val="00A93841"/>
    <w:rsid w:val="00A9496C"/>
    <w:rsid w:val="00A95B17"/>
    <w:rsid w:val="00A9691F"/>
    <w:rsid w:val="00AA673D"/>
    <w:rsid w:val="00AB146A"/>
    <w:rsid w:val="00AB2A24"/>
    <w:rsid w:val="00AB485C"/>
    <w:rsid w:val="00AB6CE2"/>
    <w:rsid w:val="00AB740A"/>
    <w:rsid w:val="00AC2A4D"/>
    <w:rsid w:val="00AC2FA9"/>
    <w:rsid w:val="00AC318D"/>
    <w:rsid w:val="00AC35D8"/>
    <w:rsid w:val="00AC5554"/>
    <w:rsid w:val="00AD2064"/>
    <w:rsid w:val="00AD26D8"/>
    <w:rsid w:val="00AD4011"/>
    <w:rsid w:val="00AD5561"/>
    <w:rsid w:val="00AD6588"/>
    <w:rsid w:val="00AD712D"/>
    <w:rsid w:val="00AE0302"/>
    <w:rsid w:val="00AE266D"/>
    <w:rsid w:val="00AE48D7"/>
    <w:rsid w:val="00AE5C9F"/>
    <w:rsid w:val="00AE71D4"/>
    <w:rsid w:val="00AE7DE7"/>
    <w:rsid w:val="00AE7F94"/>
    <w:rsid w:val="00AF0CE1"/>
    <w:rsid w:val="00AF4CE6"/>
    <w:rsid w:val="00AF5E27"/>
    <w:rsid w:val="00AF6502"/>
    <w:rsid w:val="00AF6FD8"/>
    <w:rsid w:val="00B07438"/>
    <w:rsid w:val="00B14C4A"/>
    <w:rsid w:val="00B16474"/>
    <w:rsid w:val="00B1763B"/>
    <w:rsid w:val="00B21330"/>
    <w:rsid w:val="00B30F65"/>
    <w:rsid w:val="00B320C1"/>
    <w:rsid w:val="00B32489"/>
    <w:rsid w:val="00B3285A"/>
    <w:rsid w:val="00B33F17"/>
    <w:rsid w:val="00B35430"/>
    <w:rsid w:val="00B36279"/>
    <w:rsid w:val="00B37D48"/>
    <w:rsid w:val="00B400ED"/>
    <w:rsid w:val="00B41521"/>
    <w:rsid w:val="00B416A0"/>
    <w:rsid w:val="00B42B9F"/>
    <w:rsid w:val="00B501A2"/>
    <w:rsid w:val="00B53281"/>
    <w:rsid w:val="00B5380B"/>
    <w:rsid w:val="00B5389B"/>
    <w:rsid w:val="00B5678F"/>
    <w:rsid w:val="00B62B07"/>
    <w:rsid w:val="00B63C49"/>
    <w:rsid w:val="00B63F34"/>
    <w:rsid w:val="00B658D0"/>
    <w:rsid w:val="00B6750D"/>
    <w:rsid w:val="00B71699"/>
    <w:rsid w:val="00B71BFF"/>
    <w:rsid w:val="00B72CC1"/>
    <w:rsid w:val="00B730AE"/>
    <w:rsid w:val="00B7382F"/>
    <w:rsid w:val="00B739CA"/>
    <w:rsid w:val="00B755CE"/>
    <w:rsid w:val="00B76CA0"/>
    <w:rsid w:val="00B80B0C"/>
    <w:rsid w:val="00B82F2D"/>
    <w:rsid w:val="00B96166"/>
    <w:rsid w:val="00B974F1"/>
    <w:rsid w:val="00BA119C"/>
    <w:rsid w:val="00BA32DD"/>
    <w:rsid w:val="00BA3ADA"/>
    <w:rsid w:val="00BB2915"/>
    <w:rsid w:val="00BB29A2"/>
    <w:rsid w:val="00BB7D1C"/>
    <w:rsid w:val="00BB7EA2"/>
    <w:rsid w:val="00BC3836"/>
    <w:rsid w:val="00BC47F2"/>
    <w:rsid w:val="00BC57E3"/>
    <w:rsid w:val="00BD1A59"/>
    <w:rsid w:val="00BD262B"/>
    <w:rsid w:val="00BD2BFC"/>
    <w:rsid w:val="00BD5210"/>
    <w:rsid w:val="00BE18D7"/>
    <w:rsid w:val="00BE3015"/>
    <w:rsid w:val="00BE4228"/>
    <w:rsid w:val="00BE4DEF"/>
    <w:rsid w:val="00BE5F6A"/>
    <w:rsid w:val="00BE79FF"/>
    <w:rsid w:val="00BF4272"/>
    <w:rsid w:val="00BF5645"/>
    <w:rsid w:val="00BF6EB1"/>
    <w:rsid w:val="00BF791D"/>
    <w:rsid w:val="00C0657C"/>
    <w:rsid w:val="00C11103"/>
    <w:rsid w:val="00C1453F"/>
    <w:rsid w:val="00C22772"/>
    <w:rsid w:val="00C22798"/>
    <w:rsid w:val="00C230ED"/>
    <w:rsid w:val="00C250D3"/>
    <w:rsid w:val="00C257C5"/>
    <w:rsid w:val="00C3043A"/>
    <w:rsid w:val="00C32689"/>
    <w:rsid w:val="00C4463A"/>
    <w:rsid w:val="00C46D48"/>
    <w:rsid w:val="00C47D49"/>
    <w:rsid w:val="00C54D0C"/>
    <w:rsid w:val="00C55EA0"/>
    <w:rsid w:val="00C56190"/>
    <w:rsid w:val="00C57B90"/>
    <w:rsid w:val="00C63EA8"/>
    <w:rsid w:val="00C643F6"/>
    <w:rsid w:val="00C650C4"/>
    <w:rsid w:val="00C67FA8"/>
    <w:rsid w:val="00C738B4"/>
    <w:rsid w:val="00C75EB0"/>
    <w:rsid w:val="00C77C3A"/>
    <w:rsid w:val="00C80A59"/>
    <w:rsid w:val="00C81B82"/>
    <w:rsid w:val="00C836B3"/>
    <w:rsid w:val="00C90137"/>
    <w:rsid w:val="00C903FC"/>
    <w:rsid w:val="00C90622"/>
    <w:rsid w:val="00C91B7B"/>
    <w:rsid w:val="00C971D2"/>
    <w:rsid w:val="00C97678"/>
    <w:rsid w:val="00CA1B5D"/>
    <w:rsid w:val="00CA2655"/>
    <w:rsid w:val="00CA26CE"/>
    <w:rsid w:val="00CA436E"/>
    <w:rsid w:val="00CA5726"/>
    <w:rsid w:val="00CA57FC"/>
    <w:rsid w:val="00CA6056"/>
    <w:rsid w:val="00CA73A8"/>
    <w:rsid w:val="00CB3A8F"/>
    <w:rsid w:val="00CB4977"/>
    <w:rsid w:val="00CB57A2"/>
    <w:rsid w:val="00CC2E82"/>
    <w:rsid w:val="00CC2FF0"/>
    <w:rsid w:val="00CC32B4"/>
    <w:rsid w:val="00CC64E2"/>
    <w:rsid w:val="00CD07E1"/>
    <w:rsid w:val="00CD1E2D"/>
    <w:rsid w:val="00CE518E"/>
    <w:rsid w:val="00CF32A2"/>
    <w:rsid w:val="00D03F56"/>
    <w:rsid w:val="00D0593E"/>
    <w:rsid w:val="00D05D38"/>
    <w:rsid w:val="00D12A98"/>
    <w:rsid w:val="00D1380D"/>
    <w:rsid w:val="00D13A8B"/>
    <w:rsid w:val="00D15D7E"/>
    <w:rsid w:val="00D166D5"/>
    <w:rsid w:val="00D172EB"/>
    <w:rsid w:val="00D17CE7"/>
    <w:rsid w:val="00D2016A"/>
    <w:rsid w:val="00D209E9"/>
    <w:rsid w:val="00D20AD3"/>
    <w:rsid w:val="00D24654"/>
    <w:rsid w:val="00D32EFE"/>
    <w:rsid w:val="00D342E3"/>
    <w:rsid w:val="00D3716C"/>
    <w:rsid w:val="00D37250"/>
    <w:rsid w:val="00D40F26"/>
    <w:rsid w:val="00D419AB"/>
    <w:rsid w:val="00D46BB8"/>
    <w:rsid w:val="00D479E1"/>
    <w:rsid w:val="00D51783"/>
    <w:rsid w:val="00D51990"/>
    <w:rsid w:val="00D53848"/>
    <w:rsid w:val="00D646F2"/>
    <w:rsid w:val="00D6515B"/>
    <w:rsid w:val="00D65DB5"/>
    <w:rsid w:val="00D66CBF"/>
    <w:rsid w:val="00D7006B"/>
    <w:rsid w:val="00D70C01"/>
    <w:rsid w:val="00D82D68"/>
    <w:rsid w:val="00DA106B"/>
    <w:rsid w:val="00DA2F88"/>
    <w:rsid w:val="00DA5DD7"/>
    <w:rsid w:val="00DB27BA"/>
    <w:rsid w:val="00DB3BAB"/>
    <w:rsid w:val="00DB52F7"/>
    <w:rsid w:val="00DB6300"/>
    <w:rsid w:val="00DC30FE"/>
    <w:rsid w:val="00DC6B88"/>
    <w:rsid w:val="00DD021A"/>
    <w:rsid w:val="00DD0E3E"/>
    <w:rsid w:val="00DD4917"/>
    <w:rsid w:val="00DD4920"/>
    <w:rsid w:val="00DD6236"/>
    <w:rsid w:val="00DE1C84"/>
    <w:rsid w:val="00DE4267"/>
    <w:rsid w:val="00DE45D5"/>
    <w:rsid w:val="00DF0974"/>
    <w:rsid w:val="00DF0D66"/>
    <w:rsid w:val="00DF0FB2"/>
    <w:rsid w:val="00DF3A65"/>
    <w:rsid w:val="00DF52B0"/>
    <w:rsid w:val="00DF653A"/>
    <w:rsid w:val="00E00FEA"/>
    <w:rsid w:val="00E029C4"/>
    <w:rsid w:val="00E033DB"/>
    <w:rsid w:val="00E03F3F"/>
    <w:rsid w:val="00E04787"/>
    <w:rsid w:val="00E0541B"/>
    <w:rsid w:val="00E05AB7"/>
    <w:rsid w:val="00E06ADA"/>
    <w:rsid w:val="00E06C32"/>
    <w:rsid w:val="00E101CC"/>
    <w:rsid w:val="00E1332A"/>
    <w:rsid w:val="00E21190"/>
    <w:rsid w:val="00E24594"/>
    <w:rsid w:val="00E2486C"/>
    <w:rsid w:val="00E272B0"/>
    <w:rsid w:val="00E37425"/>
    <w:rsid w:val="00E40EE3"/>
    <w:rsid w:val="00E43F97"/>
    <w:rsid w:val="00E444DC"/>
    <w:rsid w:val="00E45FF3"/>
    <w:rsid w:val="00E461D5"/>
    <w:rsid w:val="00E50401"/>
    <w:rsid w:val="00E509BA"/>
    <w:rsid w:val="00E559CE"/>
    <w:rsid w:val="00E61B3A"/>
    <w:rsid w:val="00E646E2"/>
    <w:rsid w:val="00E65BF8"/>
    <w:rsid w:val="00E6675B"/>
    <w:rsid w:val="00E67F8C"/>
    <w:rsid w:val="00E70A2C"/>
    <w:rsid w:val="00E75124"/>
    <w:rsid w:val="00E814A7"/>
    <w:rsid w:val="00E815BD"/>
    <w:rsid w:val="00E820D9"/>
    <w:rsid w:val="00E868C8"/>
    <w:rsid w:val="00E870C4"/>
    <w:rsid w:val="00E877C4"/>
    <w:rsid w:val="00E92346"/>
    <w:rsid w:val="00E96342"/>
    <w:rsid w:val="00EA0290"/>
    <w:rsid w:val="00EA0650"/>
    <w:rsid w:val="00EA1295"/>
    <w:rsid w:val="00EA1B23"/>
    <w:rsid w:val="00EA3E8D"/>
    <w:rsid w:val="00EA4D26"/>
    <w:rsid w:val="00EB07A0"/>
    <w:rsid w:val="00EB19BF"/>
    <w:rsid w:val="00EB4C7F"/>
    <w:rsid w:val="00EC204C"/>
    <w:rsid w:val="00EC41A2"/>
    <w:rsid w:val="00EC45F9"/>
    <w:rsid w:val="00ED0DA6"/>
    <w:rsid w:val="00ED1E26"/>
    <w:rsid w:val="00ED535F"/>
    <w:rsid w:val="00ED7B85"/>
    <w:rsid w:val="00EE046E"/>
    <w:rsid w:val="00EE0DA4"/>
    <w:rsid w:val="00EE0E91"/>
    <w:rsid w:val="00EE11EF"/>
    <w:rsid w:val="00EE523B"/>
    <w:rsid w:val="00EF43D8"/>
    <w:rsid w:val="00EF457C"/>
    <w:rsid w:val="00EF5D75"/>
    <w:rsid w:val="00F00087"/>
    <w:rsid w:val="00F03BE2"/>
    <w:rsid w:val="00F04A68"/>
    <w:rsid w:val="00F04B24"/>
    <w:rsid w:val="00F05315"/>
    <w:rsid w:val="00F0623C"/>
    <w:rsid w:val="00F06430"/>
    <w:rsid w:val="00F15F0B"/>
    <w:rsid w:val="00F16919"/>
    <w:rsid w:val="00F16E9E"/>
    <w:rsid w:val="00F21E58"/>
    <w:rsid w:val="00F26B11"/>
    <w:rsid w:val="00F275B7"/>
    <w:rsid w:val="00F3007D"/>
    <w:rsid w:val="00F30DA6"/>
    <w:rsid w:val="00F32470"/>
    <w:rsid w:val="00F338DE"/>
    <w:rsid w:val="00F40975"/>
    <w:rsid w:val="00F40C7E"/>
    <w:rsid w:val="00F44789"/>
    <w:rsid w:val="00F44F1E"/>
    <w:rsid w:val="00F45B72"/>
    <w:rsid w:val="00F46658"/>
    <w:rsid w:val="00F46FDE"/>
    <w:rsid w:val="00F5159A"/>
    <w:rsid w:val="00F52599"/>
    <w:rsid w:val="00F52699"/>
    <w:rsid w:val="00F5610D"/>
    <w:rsid w:val="00F571AC"/>
    <w:rsid w:val="00F57D05"/>
    <w:rsid w:val="00F66202"/>
    <w:rsid w:val="00F721B1"/>
    <w:rsid w:val="00F770E1"/>
    <w:rsid w:val="00F82332"/>
    <w:rsid w:val="00F82740"/>
    <w:rsid w:val="00F83773"/>
    <w:rsid w:val="00F878CB"/>
    <w:rsid w:val="00F933D8"/>
    <w:rsid w:val="00FA2A4A"/>
    <w:rsid w:val="00FA5B2A"/>
    <w:rsid w:val="00FB014F"/>
    <w:rsid w:val="00FB156C"/>
    <w:rsid w:val="00FB4B51"/>
    <w:rsid w:val="00FC05AE"/>
    <w:rsid w:val="00FC2E3B"/>
    <w:rsid w:val="00FC3684"/>
    <w:rsid w:val="00FC4BE8"/>
    <w:rsid w:val="00FC5CB5"/>
    <w:rsid w:val="00FD1509"/>
    <w:rsid w:val="00FD1C3C"/>
    <w:rsid w:val="00FD6FDD"/>
    <w:rsid w:val="00FD73DF"/>
    <w:rsid w:val="00FE1F17"/>
    <w:rsid w:val="00FE6E73"/>
    <w:rsid w:val="00FF36A5"/>
    <w:rsid w:val="00FF46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8" type="connector" idref="#_x0000_s1031"/>
        <o:r id="V:Rule29" type="connector" idref="#_x0000_s1039"/>
        <o:r id="V:Rule30" type="connector" idref="#_x0000_s1064"/>
        <o:r id="V:Rule31" type="connector" idref="#_x0000_s1041"/>
        <o:r id="V:Rule32" type="connector" idref="#_x0000_s1061"/>
        <o:r id="V:Rule33" type="connector" idref="#_x0000_s1060"/>
        <o:r id="V:Rule34" type="connector" idref="#_x0000_s1063"/>
        <o:r id="V:Rule35" type="connector" idref="#_x0000_s1040"/>
        <o:r id="V:Rule36" type="connector" idref="#_x0000_s1067"/>
        <o:r id="V:Rule37" type="connector" idref="#_x0000_s1066"/>
        <o:r id="V:Rule38" type="connector" idref="#_x0000_s1057"/>
        <o:r id="V:Rule39" type="connector" idref="#_x0000_s1065"/>
        <o:r id="V:Rule40" type="connector" idref="#_x0000_s1034"/>
        <o:r id="V:Rule41" type="connector" idref="#_x0000_s1068"/>
        <o:r id="V:Rule42" type="connector" idref="#_x0000_s1059"/>
        <o:r id="V:Rule43" type="connector" idref="#_x0000_s1035"/>
        <o:r id="V:Rule44" type="connector" idref="#_x0000_s1043"/>
        <o:r id="V:Rule45" type="connector" idref="#_x0000_s1038"/>
        <o:r id="V:Rule46" type="connector" idref="#_x0000_s1030"/>
        <o:r id="V:Rule47" type="connector" idref="#_x0000_s1044"/>
        <o:r id="V:Rule48" type="connector" idref="#_x0000_s1042"/>
        <o:r id="V:Rule49" type="connector" idref="#_x0000_s1062"/>
        <o:r id="V:Rule50" type="connector" idref="#_x0000_s1033"/>
        <o:r id="V:Rule51" type="connector" idref="#_x0000_s1037"/>
        <o:r id="V:Rule52" type="connector" idref="#_x0000_s1032"/>
        <o:r id="V:Rule53" type="connector" idref="#_x0000_s1058"/>
        <o:r id="V:Rule5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119C"/>
    <w:rPr>
      <w:sz w:val="24"/>
      <w:szCs w:val="24"/>
    </w:rPr>
  </w:style>
  <w:style w:type="paragraph" w:styleId="Heading1">
    <w:name w:val="heading 1"/>
    <w:basedOn w:val="Normal"/>
    <w:next w:val="Normal"/>
    <w:link w:val="Heading1Char"/>
    <w:uiPriority w:val="99"/>
    <w:qFormat/>
    <w:rsid w:val="007E02A9"/>
    <w:pPr>
      <w:keepNext/>
      <w:spacing w:before="240" w:after="60"/>
      <w:outlineLvl w:val="0"/>
    </w:pPr>
    <w:rPr>
      <w:rFonts w:ascii="Cambria" w:hAnsi="Cambria" w:cs="Cambria"/>
      <w:b/>
      <w:bCs/>
      <w:kern w:val="32"/>
      <w:sz w:val="32"/>
      <w:szCs w:val="32"/>
    </w:rPr>
  </w:style>
  <w:style w:type="paragraph" w:styleId="Heading3">
    <w:name w:val="heading 3"/>
    <w:basedOn w:val="Normal"/>
    <w:next w:val="Normal"/>
    <w:link w:val="Heading3Char"/>
    <w:uiPriority w:val="99"/>
    <w:qFormat/>
    <w:rsid w:val="00F878CB"/>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F878CB"/>
    <w:pPr>
      <w:keepNext/>
      <w:keepLines/>
      <w:spacing w:before="20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02A9"/>
    <w:rPr>
      <w:rFonts w:ascii="Cambria" w:hAnsi="Cambria" w:cs="Cambria"/>
      <w:b/>
      <w:bCs/>
      <w:kern w:val="32"/>
      <w:sz w:val="32"/>
      <w:szCs w:val="32"/>
    </w:rPr>
  </w:style>
  <w:style w:type="character" w:customStyle="1" w:styleId="Heading3Char">
    <w:name w:val="Heading 3 Char"/>
    <w:basedOn w:val="DefaultParagraphFont"/>
    <w:link w:val="Heading3"/>
    <w:uiPriority w:val="99"/>
    <w:semiHidden/>
    <w:locked/>
    <w:rsid w:val="00F878CB"/>
    <w:rPr>
      <w:rFonts w:ascii="Cambria" w:hAnsi="Cambria" w:cs="Cambria"/>
      <w:b/>
      <w:bCs/>
      <w:color w:val="4F81BD"/>
      <w:sz w:val="24"/>
      <w:szCs w:val="24"/>
    </w:rPr>
  </w:style>
  <w:style w:type="character" w:customStyle="1" w:styleId="Heading4Char">
    <w:name w:val="Heading 4 Char"/>
    <w:basedOn w:val="DefaultParagraphFont"/>
    <w:link w:val="Heading4"/>
    <w:uiPriority w:val="99"/>
    <w:locked/>
    <w:rsid w:val="00F878CB"/>
    <w:rPr>
      <w:rFonts w:ascii="Cambria" w:hAnsi="Cambria" w:cs="Cambria"/>
      <w:b/>
      <w:bCs/>
      <w:i/>
      <w:iCs/>
      <w:color w:val="4F81BD"/>
      <w:sz w:val="24"/>
      <w:szCs w:val="24"/>
    </w:rPr>
  </w:style>
  <w:style w:type="character" w:styleId="Strong">
    <w:name w:val="Strong"/>
    <w:basedOn w:val="DefaultParagraphFont"/>
    <w:uiPriority w:val="99"/>
    <w:qFormat/>
    <w:rsid w:val="00BA119C"/>
    <w:rPr>
      <w:b/>
      <w:bCs/>
    </w:rPr>
  </w:style>
  <w:style w:type="paragraph" w:styleId="Title">
    <w:name w:val="Title"/>
    <w:basedOn w:val="Normal"/>
    <w:link w:val="TitleChar"/>
    <w:uiPriority w:val="99"/>
    <w:qFormat/>
    <w:rsid w:val="007E02A9"/>
    <w:pPr>
      <w:spacing w:line="360" w:lineRule="auto"/>
      <w:ind w:firstLine="720"/>
      <w:jc w:val="center"/>
    </w:pPr>
    <w:rPr>
      <w:b/>
      <w:bCs/>
    </w:rPr>
  </w:style>
  <w:style w:type="character" w:customStyle="1" w:styleId="TitleChar">
    <w:name w:val="Title Char"/>
    <w:basedOn w:val="DefaultParagraphFont"/>
    <w:link w:val="Title"/>
    <w:uiPriority w:val="99"/>
    <w:locked/>
    <w:rsid w:val="007E02A9"/>
    <w:rPr>
      <w:b/>
      <w:bCs/>
      <w:sz w:val="24"/>
      <w:szCs w:val="24"/>
    </w:rPr>
  </w:style>
  <w:style w:type="paragraph" w:styleId="Footer">
    <w:name w:val="footer"/>
    <w:basedOn w:val="Normal"/>
    <w:link w:val="FooterChar"/>
    <w:uiPriority w:val="99"/>
    <w:rsid w:val="00BA119C"/>
    <w:pPr>
      <w:tabs>
        <w:tab w:val="center" w:pos="4320"/>
        <w:tab w:val="right" w:pos="8640"/>
      </w:tabs>
    </w:pPr>
  </w:style>
  <w:style w:type="character" w:customStyle="1" w:styleId="FooterChar">
    <w:name w:val="Footer Char"/>
    <w:basedOn w:val="DefaultParagraphFont"/>
    <w:link w:val="Footer"/>
    <w:uiPriority w:val="99"/>
    <w:locked/>
    <w:rsid w:val="00A1413B"/>
    <w:rPr>
      <w:sz w:val="24"/>
      <w:szCs w:val="24"/>
    </w:rPr>
  </w:style>
  <w:style w:type="character" w:styleId="PageNumber">
    <w:name w:val="page number"/>
    <w:basedOn w:val="DefaultParagraphFont"/>
    <w:uiPriority w:val="99"/>
    <w:rsid w:val="00BA119C"/>
  </w:style>
  <w:style w:type="character" w:styleId="FollowedHyperlink">
    <w:name w:val="FollowedHyperlink"/>
    <w:basedOn w:val="DefaultParagraphFont"/>
    <w:uiPriority w:val="99"/>
    <w:rsid w:val="00BA119C"/>
    <w:rPr>
      <w:color w:val="800080"/>
      <w:u w:val="single"/>
    </w:rPr>
  </w:style>
  <w:style w:type="paragraph" w:customStyle="1" w:styleId="Style1">
    <w:name w:val="Style1"/>
    <w:basedOn w:val="Heading1"/>
    <w:uiPriority w:val="99"/>
    <w:rsid w:val="007E02A9"/>
    <w:pPr>
      <w:tabs>
        <w:tab w:val="num" w:pos="2520"/>
      </w:tabs>
      <w:spacing w:after="80"/>
      <w:ind w:left="2520" w:hanging="180"/>
    </w:pPr>
    <w:rPr>
      <w:rFonts w:ascii="Times New Roman" w:hAnsi="Times New Roman" w:cs="Times New Roman"/>
      <w:smallCaps/>
      <w:kern w:val="28"/>
      <w:sz w:val="28"/>
      <w:szCs w:val="28"/>
    </w:rPr>
  </w:style>
  <w:style w:type="paragraph" w:styleId="ListParagraph">
    <w:name w:val="List Paragraph"/>
    <w:basedOn w:val="Normal"/>
    <w:uiPriority w:val="99"/>
    <w:qFormat/>
    <w:rsid w:val="00B416A0"/>
    <w:pPr>
      <w:spacing w:after="200" w:line="276" w:lineRule="auto"/>
      <w:ind w:left="720"/>
    </w:pPr>
    <w:rPr>
      <w:rFonts w:ascii="Calibri" w:hAnsi="Calibri" w:cs="Calibri"/>
    </w:rPr>
  </w:style>
  <w:style w:type="paragraph" w:styleId="BodyTextIndent">
    <w:name w:val="Body Text Indent"/>
    <w:basedOn w:val="Normal"/>
    <w:link w:val="BodyTextIndentChar"/>
    <w:uiPriority w:val="99"/>
    <w:rsid w:val="004C7FC3"/>
    <w:pPr>
      <w:spacing w:line="360" w:lineRule="auto"/>
      <w:ind w:left="-540" w:firstLine="540"/>
      <w:jc w:val="both"/>
    </w:pPr>
  </w:style>
  <w:style w:type="character" w:customStyle="1" w:styleId="BodyTextIndentChar">
    <w:name w:val="Body Text Indent Char"/>
    <w:basedOn w:val="DefaultParagraphFont"/>
    <w:link w:val="BodyTextIndent"/>
    <w:uiPriority w:val="99"/>
    <w:locked/>
    <w:rsid w:val="004C7FC3"/>
    <w:rPr>
      <w:sz w:val="24"/>
      <w:szCs w:val="24"/>
    </w:rPr>
  </w:style>
  <w:style w:type="paragraph" w:styleId="BlockText">
    <w:name w:val="Block Text"/>
    <w:basedOn w:val="Normal"/>
    <w:uiPriority w:val="99"/>
    <w:rsid w:val="00540BD9"/>
    <w:pPr>
      <w:spacing w:line="360" w:lineRule="auto"/>
      <w:ind w:left="-540" w:right="-720"/>
      <w:jc w:val="both"/>
    </w:pPr>
  </w:style>
  <w:style w:type="paragraph" w:styleId="BodyText">
    <w:name w:val="Body Text"/>
    <w:basedOn w:val="Normal"/>
    <w:link w:val="BodyTextChar"/>
    <w:uiPriority w:val="99"/>
    <w:rsid w:val="00540BD9"/>
    <w:pPr>
      <w:spacing w:after="120"/>
    </w:pPr>
  </w:style>
  <w:style w:type="character" w:customStyle="1" w:styleId="BodyTextChar">
    <w:name w:val="Body Text Char"/>
    <w:basedOn w:val="DefaultParagraphFont"/>
    <w:link w:val="BodyText"/>
    <w:uiPriority w:val="99"/>
    <w:locked/>
    <w:rsid w:val="00540BD9"/>
    <w:rPr>
      <w:sz w:val="24"/>
      <w:szCs w:val="24"/>
    </w:rPr>
  </w:style>
  <w:style w:type="paragraph" w:styleId="BodyTextIndent3">
    <w:name w:val="Body Text Indent 3"/>
    <w:basedOn w:val="Normal"/>
    <w:link w:val="BodyTextIndent3Char"/>
    <w:uiPriority w:val="99"/>
    <w:rsid w:val="00540BD9"/>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540BD9"/>
    <w:rPr>
      <w:sz w:val="16"/>
      <w:szCs w:val="16"/>
    </w:rPr>
  </w:style>
  <w:style w:type="paragraph" w:styleId="BalloonText">
    <w:name w:val="Balloon Text"/>
    <w:basedOn w:val="Normal"/>
    <w:link w:val="BalloonTextChar"/>
    <w:uiPriority w:val="99"/>
    <w:semiHidden/>
    <w:rsid w:val="00540BD9"/>
    <w:rPr>
      <w:rFonts w:ascii="Tahoma" w:hAnsi="Tahoma" w:cs="Tahoma"/>
      <w:sz w:val="16"/>
      <w:szCs w:val="16"/>
    </w:rPr>
  </w:style>
  <w:style w:type="character" w:customStyle="1" w:styleId="BalloonTextChar">
    <w:name w:val="Balloon Text Char"/>
    <w:basedOn w:val="DefaultParagraphFont"/>
    <w:link w:val="BalloonText"/>
    <w:uiPriority w:val="99"/>
    <w:locked/>
    <w:rsid w:val="00540BD9"/>
    <w:rPr>
      <w:rFonts w:ascii="Tahoma" w:hAnsi="Tahoma" w:cs="Tahoma"/>
      <w:sz w:val="16"/>
      <w:szCs w:val="16"/>
    </w:rPr>
  </w:style>
  <w:style w:type="paragraph" w:customStyle="1" w:styleId="References">
    <w:name w:val="References"/>
    <w:basedOn w:val="ListNumber"/>
    <w:uiPriority w:val="99"/>
    <w:rsid w:val="00B14C4A"/>
    <w:pPr>
      <w:numPr>
        <w:numId w:val="7"/>
      </w:numPr>
      <w:jc w:val="both"/>
    </w:pPr>
    <w:rPr>
      <w:sz w:val="16"/>
      <w:szCs w:val="16"/>
    </w:rPr>
  </w:style>
  <w:style w:type="paragraph" w:styleId="ListNumber">
    <w:name w:val="List Number"/>
    <w:basedOn w:val="Normal"/>
    <w:uiPriority w:val="99"/>
    <w:rsid w:val="00B14C4A"/>
    <w:pPr>
      <w:tabs>
        <w:tab w:val="num" w:pos="720"/>
      </w:tabs>
      <w:ind w:left="720" w:hanging="360"/>
    </w:pPr>
  </w:style>
  <w:style w:type="paragraph" w:styleId="Header">
    <w:name w:val="header"/>
    <w:basedOn w:val="Normal"/>
    <w:link w:val="HeaderChar"/>
    <w:uiPriority w:val="99"/>
    <w:rsid w:val="00182946"/>
    <w:pPr>
      <w:tabs>
        <w:tab w:val="center" w:pos="4680"/>
        <w:tab w:val="right" w:pos="9360"/>
      </w:tabs>
    </w:pPr>
  </w:style>
  <w:style w:type="character" w:customStyle="1" w:styleId="HeaderChar">
    <w:name w:val="Header Char"/>
    <w:basedOn w:val="DefaultParagraphFont"/>
    <w:link w:val="Header"/>
    <w:uiPriority w:val="99"/>
    <w:locked/>
    <w:rsid w:val="00182946"/>
    <w:rPr>
      <w:sz w:val="24"/>
      <w:szCs w:val="24"/>
    </w:rPr>
  </w:style>
  <w:style w:type="paragraph" w:customStyle="1" w:styleId="sugind">
    <w:name w:val="sugind"/>
    <w:basedOn w:val="BodyTextIndent"/>
    <w:uiPriority w:val="99"/>
    <w:rsid w:val="00470216"/>
    <w:pPr>
      <w:ind w:left="0" w:firstLine="720"/>
    </w:pPr>
  </w:style>
  <w:style w:type="paragraph" w:styleId="NoSpacing">
    <w:name w:val="No Spacing"/>
    <w:link w:val="NoSpacingChar"/>
    <w:uiPriority w:val="99"/>
    <w:qFormat/>
    <w:rsid w:val="001F77AB"/>
    <w:rPr>
      <w:rFonts w:ascii="Calibri" w:hAnsi="Calibri" w:cs="Calibri"/>
      <w:sz w:val="22"/>
      <w:szCs w:val="22"/>
    </w:rPr>
  </w:style>
  <w:style w:type="character" w:customStyle="1" w:styleId="NoSpacingChar">
    <w:name w:val="No Spacing Char"/>
    <w:basedOn w:val="DefaultParagraphFont"/>
    <w:link w:val="NoSpacing"/>
    <w:uiPriority w:val="99"/>
    <w:locked/>
    <w:rsid w:val="001F77AB"/>
    <w:rPr>
      <w:rFonts w:ascii="Calibri" w:hAnsi="Calibri" w:cs="Calibri"/>
      <w:sz w:val="22"/>
      <w:szCs w:val="22"/>
      <w:lang w:val="en-US" w:eastAsia="en-US" w:bidi="ar-SA"/>
    </w:rPr>
  </w:style>
  <w:style w:type="table" w:styleId="TableGrid">
    <w:name w:val="Table Grid"/>
    <w:basedOn w:val="TableNormal"/>
    <w:uiPriority w:val="99"/>
    <w:rsid w:val="00F878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uiPriority w:val="99"/>
    <w:rsid w:val="00F878CB"/>
  </w:style>
  <w:style w:type="paragraph" w:customStyle="1" w:styleId="Default">
    <w:name w:val="Default"/>
    <w:uiPriority w:val="99"/>
    <w:rsid w:val="00B53281"/>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rsid w:val="00A216E0"/>
    <w:pPr>
      <w:spacing w:before="100" w:beforeAutospacing="1" w:after="100" w:afterAutospacing="1"/>
    </w:pPr>
  </w:style>
  <w:style w:type="character" w:styleId="Hyperlink">
    <w:name w:val="Hyperlink"/>
    <w:basedOn w:val="DefaultParagraphFont"/>
    <w:uiPriority w:val="99"/>
    <w:rsid w:val="001E6255"/>
    <w:rPr>
      <w:color w:val="0000FF"/>
      <w:u w:val="single"/>
    </w:rPr>
  </w:style>
</w:styles>
</file>

<file path=word/webSettings.xml><?xml version="1.0" encoding="utf-8"?>
<w:webSettings xmlns:r="http://schemas.openxmlformats.org/officeDocument/2006/relationships" xmlns:w="http://schemas.openxmlformats.org/wordprocessingml/2006/main">
  <w:divs>
    <w:div w:id="1736124891">
      <w:marLeft w:val="0"/>
      <w:marRight w:val="0"/>
      <w:marTop w:val="0"/>
      <w:marBottom w:val="0"/>
      <w:divBdr>
        <w:top w:val="none" w:sz="0" w:space="0" w:color="auto"/>
        <w:left w:val="none" w:sz="0" w:space="0" w:color="auto"/>
        <w:bottom w:val="none" w:sz="0" w:space="0" w:color="auto"/>
        <w:right w:val="none" w:sz="0" w:space="0" w:color="auto"/>
      </w:divBdr>
    </w:div>
    <w:div w:id="1736124893">
      <w:marLeft w:val="0"/>
      <w:marRight w:val="0"/>
      <w:marTop w:val="0"/>
      <w:marBottom w:val="0"/>
      <w:divBdr>
        <w:top w:val="none" w:sz="0" w:space="0" w:color="auto"/>
        <w:left w:val="none" w:sz="0" w:space="0" w:color="auto"/>
        <w:bottom w:val="none" w:sz="0" w:space="0" w:color="auto"/>
        <w:right w:val="none" w:sz="0" w:space="0" w:color="auto"/>
      </w:divBdr>
    </w:div>
    <w:div w:id="1736124894">
      <w:marLeft w:val="0"/>
      <w:marRight w:val="0"/>
      <w:marTop w:val="0"/>
      <w:marBottom w:val="0"/>
      <w:divBdr>
        <w:top w:val="none" w:sz="0" w:space="0" w:color="auto"/>
        <w:left w:val="none" w:sz="0" w:space="0" w:color="auto"/>
        <w:bottom w:val="none" w:sz="0" w:space="0" w:color="auto"/>
        <w:right w:val="none" w:sz="0" w:space="0" w:color="auto"/>
      </w:divBdr>
    </w:div>
    <w:div w:id="1736124895">
      <w:marLeft w:val="0"/>
      <w:marRight w:val="0"/>
      <w:marTop w:val="0"/>
      <w:marBottom w:val="0"/>
      <w:divBdr>
        <w:top w:val="none" w:sz="0" w:space="0" w:color="auto"/>
        <w:left w:val="none" w:sz="0" w:space="0" w:color="auto"/>
        <w:bottom w:val="none" w:sz="0" w:space="0" w:color="auto"/>
        <w:right w:val="none" w:sz="0" w:space="0" w:color="auto"/>
      </w:divBdr>
    </w:div>
    <w:div w:id="1736124896">
      <w:marLeft w:val="0"/>
      <w:marRight w:val="0"/>
      <w:marTop w:val="0"/>
      <w:marBottom w:val="0"/>
      <w:divBdr>
        <w:top w:val="none" w:sz="0" w:space="0" w:color="auto"/>
        <w:left w:val="none" w:sz="0" w:space="0" w:color="auto"/>
        <w:bottom w:val="none" w:sz="0" w:space="0" w:color="auto"/>
        <w:right w:val="none" w:sz="0" w:space="0" w:color="auto"/>
      </w:divBdr>
    </w:div>
    <w:div w:id="1736124897">
      <w:marLeft w:val="0"/>
      <w:marRight w:val="0"/>
      <w:marTop w:val="0"/>
      <w:marBottom w:val="0"/>
      <w:divBdr>
        <w:top w:val="none" w:sz="0" w:space="0" w:color="auto"/>
        <w:left w:val="none" w:sz="0" w:space="0" w:color="auto"/>
        <w:bottom w:val="none" w:sz="0" w:space="0" w:color="auto"/>
        <w:right w:val="none" w:sz="0" w:space="0" w:color="auto"/>
      </w:divBdr>
    </w:div>
    <w:div w:id="1736124898">
      <w:marLeft w:val="0"/>
      <w:marRight w:val="0"/>
      <w:marTop w:val="0"/>
      <w:marBottom w:val="0"/>
      <w:divBdr>
        <w:top w:val="none" w:sz="0" w:space="0" w:color="auto"/>
        <w:left w:val="none" w:sz="0" w:space="0" w:color="auto"/>
        <w:bottom w:val="none" w:sz="0" w:space="0" w:color="auto"/>
        <w:right w:val="none" w:sz="0" w:space="0" w:color="auto"/>
      </w:divBdr>
    </w:div>
    <w:div w:id="1736124899">
      <w:marLeft w:val="0"/>
      <w:marRight w:val="0"/>
      <w:marTop w:val="0"/>
      <w:marBottom w:val="0"/>
      <w:divBdr>
        <w:top w:val="none" w:sz="0" w:space="0" w:color="auto"/>
        <w:left w:val="none" w:sz="0" w:space="0" w:color="auto"/>
        <w:bottom w:val="none" w:sz="0" w:space="0" w:color="auto"/>
        <w:right w:val="none" w:sz="0" w:space="0" w:color="auto"/>
      </w:divBdr>
    </w:div>
    <w:div w:id="1736124900">
      <w:marLeft w:val="0"/>
      <w:marRight w:val="0"/>
      <w:marTop w:val="0"/>
      <w:marBottom w:val="0"/>
      <w:divBdr>
        <w:top w:val="none" w:sz="0" w:space="0" w:color="auto"/>
        <w:left w:val="none" w:sz="0" w:space="0" w:color="auto"/>
        <w:bottom w:val="none" w:sz="0" w:space="0" w:color="auto"/>
        <w:right w:val="none" w:sz="0" w:space="0" w:color="auto"/>
      </w:divBdr>
    </w:div>
    <w:div w:id="1736124901">
      <w:marLeft w:val="0"/>
      <w:marRight w:val="0"/>
      <w:marTop w:val="0"/>
      <w:marBottom w:val="0"/>
      <w:divBdr>
        <w:top w:val="none" w:sz="0" w:space="0" w:color="auto"/>
        <w:left w:val="none" w:sz="0" w:space="0" w:color="auto"/>
        <w:bottom w:val="none" w:sz="0" w:space="0" w:color="auto"/>
        <w:right w:val="none" w:sz="0" w:space="0" w:color="auto"/>
      </w:divBdr>
    </w:div>
    <w:div w:id="1736124905">
      <w:marLeft w:val="0"/>
      <w:marRight w:val="0"/>
      <w:marTop w:val="0"/>
      <w:marBottom w:val="0"/>
      <w:divBdr>
        <w:top w:val="none" w:sz="0" w:space="0" w:color="auto"/>
        <w:left w:val="none" w:sz="0" w:space="0" w:color="auto"/>
        <w:bottom w:val="none" w:sz="0" w:space="0" w:color="auto"/>
        <w:right w:val="none" w:sz="0" w:space="0" w:color="auto"/>
      </w:divBdr>
    </w:div>
    <w:div w:id="1736124906">
      <w:marLeft w:val="0"/>
      <w:marRight w:val="0"/>
      <w:marTop w:val="0"/>
      <w:marBottom w:val="0"/>
      <w:divBdr>
        <w:top w:val="none" w:sz="0" w:space="0" w:color="auto"/>
        <w:left w:val="none" w:sz="0" w:space="0" w:color="auto"/>
        <w:bottom w:val="none" w:sz="0" w:space="0" w:color="auto"/>
        <w:right w:val="none" w:sz="0" w:space="0" w:color="auto"/>
      </w:divBdr>
    </w:div>
    <w:div w:id="1736124907">
      <w:marLeft w:val="0"/>
      <w:marRight w:val="0"/>
      <w:marTop w:val="0"/>
      <w:marBottom w:val="0"/>
      <w:divBdr>
        <w:top w:val="none" w:sz="0" w:space="0" w:color="auto"/>
        <w:left w:val="none" w:sz="0" w:space="0" w:color="auto"/>
        <w:bottom w:val="none" w:sz="0" w:space="0" w:color="auto"/>
        <w:right w:val="none" w:sz="0" w:space="0" w:color="auto"/>
      </w:divBdr>
    </w:div>
    <w:div w:id="1736124908">
      <w:marLeft w:val="0"/>
      <w:marRight w:val="0"/>
      <w:marTop w:val="0"/>
      <w:marBottom w:val="0"/>
      <w:divBdr>
        <w:top w:val="none" w:sz="0" w:space="0" w:color="auto"/>
        <w:left w:val="none" w:sz="0" w:space="0" w:color="auto"/>
        <w:bottom w:val="none" w:sz="0" w:space="0" w:color="auto"/>
        <w:right w:val="none" w:sz="0" w:space="0" w:color="auto"/>
      </w:divBdr>
    </w:div>
    <w:div w:id="1736124911">
      <w:marLeft w:val="0"/>
      <w:marRight w:val="0"/>
      <w:marTop w:val="0"/>
      <w:marBottom w:val="0"/>
      <w:divBdr>
        <w:top w:val="none" w:sz="0" w:space="0" w:color="auto"/>
        <w:left w:val="none" w:sz="0" w:space="0" w:color="auto"/>
        <w:bottom w:val="none" w:sz="0" w:space="0" w:color="auto"/>
        <w:right w:val="none" w:sz="0" w:space="0" w:color="auto"/>
      </w:divBdr>
    </w:div>
    <w:div w:id="1736124912">
      <w:marLeft w:val="0"/>
      <w:marRight w:val="0"/>
      <w:marTop w:val="0"/>
      <w:marBottom w:val="0"/>
      <w:divBdr>
        <w:top w:val="none" w:sz="0" w:space="0" w:color="auto"/>
        <w:left w:val="none" w:sz="0" w:space="0" w:color="auto"/>
        <w:bottom w:val="none" w:sz="0" w:space="0" w:color="auto"/>
        <w:right w:val="none" w:sz="0" w:space="0" w:color="auto"/>
      </w:divBdr>
    </w:div>
    <w:div w:id="1736124913">
      <w:marLeft w:val="0"/>
      <w:marRight w:val="0"/>
      <w:marTop w:val="0"/>
      <w:marBottom w:val="0"/>
      <w:divBdr>
        <w:top w:val="none" w:sz="0" w:space="0" w:color="auto"/>
        <w:left w:val="none" w:sz="0" w:space="0" w:color="auto"/>
        <w:bottom w:val="none" w:sz="0" w:space="0" w:color="auto"/>
        <w:right w:val="none" w:sz="0" w:space="0" w:color="auto"/>
      </w:divBdr>
    </w:div>
    <w:div w:id="1736124915">
      <w:marLeft w:val="0"/>
      <w:marRight w:val="0"/>
      <w:marTop w:val="0"/>
      <w:marBottom w:val="0"/>
      <w:divBdr>
        <w:top w:val="none" w:sz="0" w:space="0" w:color="auto"/>
        <w:left w:val="none" w:sz="0" w:space="0" w:color="auto"/>
        <w:bottom w:val="none" w:sz="0" w:space="0" w:color="auto"/>
        <w:right w:val="none" w:sz="0" w:space="0" w:color="auto"/>
      </w:divBdr>
    </w:div>
    <w:div w:id="1736124916">
      <w:marLeft w:val="0"/>
      <w:marRight w:val="0"/>
      <w:marTop w:val="0"/>
      <w:marBottom w:val="0"/>
      <w:divBdr>
        <w:top w:val="none" w:sz="0" w:space="0" w:color="auto"/>
        <w:left w:val="none" w:sz="0" w:space="0" w:color="auto"/>
        <w:bottom w:val="none" w:sz="0" w:space="0" w:color="auto"/>
        <w:right w:val="none" w:sz="0" w:space="0" w:color="auto"/>
      </w:divBdr>
    </w:div>
    <w:div w:id="1736124917">
      <w:marLeft w:val="0"/>
      <w:marRight w:val="0"/>
      <w:marTop w:val="0"/>
      <w:marBottom w:val="0"/>
      <w:divBdr>
        <w:top w:val="none" w:sz="0" w:space="0" w:color="auto"/>
        <w:left w:val="none" w:sz="0" w:space="0" w:color="auto"/>
        <w:bottom w:val="none" w:sz="0" w:space="0" w:color="auto"/>
        <w:right w:val="none" w:sz="0" w:space="0" w:color="auto"/>
      </w:divBdr>
    </w:div>
    <w:div w:id="1736124918">
      <w:marLeft w:val="0"/>
      <w:marRight w:val="0"/>
      <w:marTop w:val="0"/>
      <w:marBottom w:val="0"/>
      <w:divBdr>
        <w:top w:val="none" w:sz="0" w:space="0" w:color="auto"/>
        <w:left w:val="none" w:sz="0" w:space="0" w:color="auto"/>
        <w:bottom w:val="none" w:sz="0" w:space="0" w:color="auto"/>
        <w:right w:val="none" w:sz="0" w:space="0" w:color="auto"/>
      </w:divBdr>
    </w:div>
    <w:div w:id="1736124919">
      <w:marLeft w:val="0"/>
      <w:marRight w:val="0"/>
      <w:marTop w:val="0"/>
      <w:marBottom w:val="0"/>
      <w:divBdr>
        <w:top w:val="none" w:sz="0" w:space="0" w:color="auto"/>
        <w:left w:val="none" w:sz="0" w:space="0" w:color="auto"/>
        <w:bottom w:val="none" w:sz="0" w:space="0" w:color="auto"/>
        <w:right w:val="none" w:sz="0" w:space="0" w:color="auto"/>
      </w:divBdr>
    </w:div>
    <w:div w:id="1736124920">
      <w:marLeft w:val="0"/>
      <w:marRight w:val="0"/>
      <w:marTop w:val="0"/>
      <w:marBottom w:val="0"/>
      <w:divBdr>
        <w:top w:val="none" w:sz="0" w:space="0" w:color="auto"/>
        <w:left w:val="none" w:sz="0" w:space="0" w:color="auto"/>
        <w:bottom w:val="none" w:sz="0" w:space="0" w:color="auto"/>
        <w:right w:val="none" w:sz="0" w:space="0" w:color="auto"/>
      </w:divBdr>
    </w:div>
    <w:div w:id="1736124921">
      <w:marLeft w:val="0"/>
      <w:marRight w:val="0"/>
      <w:marTop w:val="0"/>
      <w:marBottom w:val="0"/>
      <w:divBdr>
        <w:top w:val="none" w:sz="0" w:space="0" w:color="auto"/>
        <w:left w:val="none" w:sz="0" w:space="0" w:color="auto"/>
        <w:bottom w:val="none" w:sz="0" w:space="0" w:color="auto"/>
        <w:right w:val="none" w:sz="0" w:space="0" w:color="auto"/>
      </w:divBdr>
    </w:div>
    <w:div w:id="1736124922">
      <w:marLeft w:val="0"/>
      <w:marRight w:val="0"/>
      <w:marTop w:val="0"/>
      <w:marBottom w:val="0"/>
      <w:divBdr>
        <w:top w:val="none" w:sz="0" w:space="0" w:color="auto"/>
        <w:left w:val="none" w:sz="0" w:space="0" w:color="auto"/>
        <w:bottom w:val="none" w:sz="0" w:space="0" w:color="auto"/>
        <w:right w:val="none" w:sz="0" w:space="0" w:color="auto"/>
      </w:divBdr>
    </w:div>
    <w:div w:id="1736124923">
      <w:marLeft w:val="0"/>
      <w:marRight w:val="0"/>
      <w:marTop w:val="0"/>
      <w:marBottom w:val="0"/>
      <w:divBdr>
        <w:top w:val="none" w:sz="0" w:space="0" w:color="auto"/>
        <w:left w:val="none" w:sz="0" w:space="0" w:color="auto"/>
        <w:bottom w:val="none" w:sz="0" w:space="0" w:color="auto"/>
        <w:right w:val="none" w:sz="0" w:space="0" w:color="auto"/>
      </w:divBdr>
    </w:div>
    <w:div w:id="1736124924">
      <w:marLeft w:val="0"/>
      <w:marRight w:val="0"/>
      <w:marTop w:val="0"/>
      <w:marBottom w:val="0"/>
      <w:divBdr>
        <w:top w:val="none" w:sz="0" w:space="0" w:color="auto"/>
        <w:left w:val="none" w:sz="0" w:space="0" w:color="auto"/>
        <w:bottom w:val="none" w:sz="0" w:space="0" w:color="auto"/>
        <w:right w:val="none" w:sz="0" w:space="0" w:color="auto"/>
      </w:divBdr>
    </w:div>
    <w:div w:id="1736124925">
      <w:marLeft w:val="0"/>
      <w:marRight w:val="0"/>
      <w:marTop w:val="0"/>
      <w:marBottom w:val="0"/>
      <w:divBdr>
        <w:top w:val="none" w:sz="0" w:space="0" w:color="auto"/>
        <w:left w:val="none" w:sz="0" w:space="0" w:color="auto"/>
        <w:bottom w:val="none" w:sz="0" w:space="0" w:color="auto"/>
        <w:right w:val="none" w:sz="0" w:space="0" w:color="auto"/>
      </w:divBdr>
    </w:div>
    <w:div w:id="1736124926">
      <w:marLeft w:val="0"/>
      <w:marRight w:val="0"/>
      <w:marTop w:val="0"/>
      <w:marBottom w:val="0"/>
      <w:divBdr>
        <w:top w:val="none" w:sz="0" w:space="0" w:color="auto"/>
        <w:left w:val="none" w:sz="0" w:space="0" w:color="auto"/>
        <w:bottom w:val="none" w:sz="0" w:space="0" w:color="auto"/>
        <w:right w:val="none" w:sz="0" w:space="0" w:color="auto"/>
      </w:divBdr>
      <w:divsChild>
        <w:div w:id="1736124955">
          <w:marLeft w:val="0"/>
          <w:marRight w:val="0"/>
          <w:marTop w:val="77"/>
          <w:marBottom w:val="0"/>
          <w:divBdr>
            <w:top w:val="none" w:sz="0" w:space="0" w:color="auto"/>
            <w:left w:val="none" w:sz="0" w:space="0" w:color="auto"/>
            <w:bottom w:val="none" w:sz="0" w:space="0" w:color="auto"/>
            <w:right w:val="none" w:sz="0" w:space="0" w:color="auto"/>
          </w:divBdr>
        </w:div>
      </w:divsChild>
    </w:div>
    <w:div w:id="1736124927">
      <w:marLeft w:val="0"/>
      <w:marRight w:val="0"/>
      <w:marTop w:val="0"/>
      <w:marBottom w:val="0"/>
      <w:divBdr>
        <w:top w:val="none" w:sz="0" w:space="0" w:color="auto"/>
        <w:left w:val="none" w:sz="0" w:space="0" w:color="auto"/>
        <w:bottom w:val="none" w:sz="0" w:space="0" w:color="auto"/>
        <w:right w:val="none" w:sz="0" w:space="0" w:color="auto"/>
      </w:divBdr>
    </w:div>
    <w:div w:id="1736124928">
      <w:marLeft w:val="0"/>
      <w:marRight w:val="0"/>
      <w:marTop w:val="0"/>
      <w:marBottom w:val="0"/>
      <w:divBdr>
        <w:top w:val="none" w:sz="0" w:space="0" w:color="auto"/>
        <w:left w:val="none" w:sz="0" w:space="0" w:color="auto"/>
        <w:bottom w:val="none" w:sz="0" w:space="0" w:color="auto"/>
        <w:right w:val="none" w:sz="0" w:space="0" w:color="auto"/>
      </w:divBdr>
    </w:div>
    <w:div w:id="1736124929">
      <w:marLeft w:val="0"/>
      <w:marRight w:val="0"/>
      <w:marTop w:val="0"/>
      <w:marBottom w:val="0"/>
      <w:divBdr>
        <w:top w:val="none" w:sz="0" w:space="0" w:color="auto"/>
        <w:left w:val="none" w:sz="0" w:space="0" w:color="auto"/>
        <w:bottom w:val="none" w:sz="0" w:space="0" w:color="auto"/>
        <w:right w:val="none" w:sz="0" w:space="0" w:color="auto"/>
      </w:divBdr>
    </w:div>
    <w:div w:id="1736124930">
      <w:marLeft w:val="0"/>
      <w:marRight w:val="0"/>
      <w:marTop w:val="0"/>
      <w:marBottom w:val="0"/>
      <w:divBdr>
        <w:top w:val="none" w:sz="0" w:space="0" w:color="auto"/>
        <w:left w:val="none" w:sz="0" w:space="0" w:color="auto"/>
        <w:bottom w:val="none" w:sz="0" w:space="0" w:color="auto"/>
        <w:right w:val="none" w:sz="0" w:space="0" w:color="auto"/>
      </w:divBdr>
    </w:div>
    <w:div w:id="1736124931">
      <w:marLeft w:val="0"/>
      <w:marRight w:val="0"/>
      <w:marTop w:val="0"/>
      <w:marBottom w:val="0"/>
      <w:divBdr>
        <w:top w:val="none" w:sz="0" w:space="0" w:color="auto"/>
        <w:left w:val="none" w:sz="0" w:space="0" w:color="auto"/>
        <w:bottom w:val="none" w:sz="0" w:space="0" w:color="auto"/>
        <w:right w:val="none" w:sz="0" w:space="0" w:color="auto"/>
      </w:divBdr>
    </w:div>
    <w:div w:id="1736124932">
      <w:marLeft w:val="0"/>
      <w:marRight w:val="0"/>
      <w:marTop w:val="0"/>
      <w:marBottom w:val="0"/>
      <w:divBdr>
        <w:top w:val="none" w:sz="0" w:space="0" w:color="auto"/>
        <w:left w:val="none" w:sz="0" w:space="0" w:color="auto"/>
        <w:bottom w:val="none" w:sz="0" w:space="0" w:color="auto"/>
        <w:right w:val="none" w:sz="0" w:space="0" w:color="auto"/>
      </w:divBdr>
    </w:div>
    <w:div w:id="1736124933">
      <w:marLeft w:val="0"/>
      <w:marRight w:val="0"/>
      <w:marTop w:val="0"/>
      <w:marBottom w:val="0"/>
      <w:divBdr>
        <w:top w:val="none" w:sz="0" w:space="0" w:color="auto"/>
        <w:left w:val="none" w:sz="0" w:space="0" w:color="auto"/>
        <w:bottom w:val="none" w:sz="0" w:space="0" w:color="auto"/>
        <w:right w:val="none" w:sz="0" w:space="0" w:color="auto"/>
      </w:divBdr>
    </w:div>
    <w:div w:id="1736124934">
      <w:marLeft w:val="0"/>
      <w:marRight w:val="0"/>
      <w:marTop w:val="0"/>
      <w:marBottom w:val="0"/>
      <w:divBdr>
        <w:top w:val="none" w:sz="0" w:space="0" w:color="auto"/>
        <w:left w:val="none" w:sz="0" w:space="0" w:color="auto"/>
        <w:bottom w:val="none" w:sz="0" w:space="0" w:color="auto"/>
        <w:right w:val="none" w:sz="0" w:space="0" w:color="auto"/>
      </w:divBdr>
    </w:div>
    <w:div w:id="1736124935">
      <w:marLeft w:val="0"/>
      <w:marRight w:val="0"/>
      <w:marTop w:val="0"/>
      <w:marBottom w:val="0"/>
      <w:divBdr>
        <w:top w:val="none" w:sz="0" w:space="0" w:color="auto"/>
        <w:left w:val="none" w:sz="0" w:space="0" w:color="auto"/>
        <w:bottom w:val="none" w:sz="0" w:space="0" w:color="auto"/>
        <w:right w:val="none" w:sz="0" w:space="0" w:color="auto"/>
      </w:divBdr>
    </w:div>
    <w:div w:id="1736124936">
      <w:marLeft w:val="0"/>
      <w:marRight w:val="0"/>
      <w:marTop w:val="0"/>
      <w:marBottom w:val="0"/>
      <w:divBdr>
        <w:top w:val="none" w:sz="0" w:space="0" w:color="auto"/>
        <w:left w:val="none" w:sz="0" w:space="0" w:color="auto"/>
        <w:bottom w:val="none" w:sz="0" w:space="0" w:color="auto"/>
        <w:right w:val="none" w:sz="0" w:space="0" w:color="auto"/>
      </w:divBdr>
    </w:div>
    <w:div w:id="1736124937">
      <w:marLeft w:val="0"/>
      <w:marRight w:val="0"/>
      <w:marTop w:val="0"/>
      <w:marBottom w:val="0"/>
      <w:divBdr>
        <w:top w:val="none" w:sz="0" w:space="0" w:color="auto"/>
        <w:left w:val="none" w:sz="0" w:space="0" w:color="auto"/>
        <w:bottom w:val="none" w:sz="0" w:space="0" w:color="auto"/>
        <w:right w:val="none" w:sz="0" w:space="0" w:color="auto"/>
      </w:divBdr>
    </w:div>
    <w:div w:id="1736124938">
      <w:marLeft w:val="0"/>
      <w:marRight w:val="0"/>
      <w:marTop w:val="0"/>
      <w:marBottom w:val="0"/>
      <w:divBdr>
        <w:top w:val="none" w:sz="0" w:space="0" w:color="auto"/>
        <w:left w:val="none" w:sz="0" w:space="0" w:color="auto"/>
        <w:bottom w:val="none" w:sz="0" w:space="0" w:color="auto"/>
        <w:right w:val="none" w:sz="0" w:space="0" w:color="auto"/>
      </w:divBdr>
    </w:div>
    <w:div w:id="1736124939">
      <w:marLeft w:val="0"/>
      <w:marRight w:val="0"/>
      <w:marTop w:val="0"/>
      <w:marBottom w:val="0"/>
      <w:divBdr>
        <w:top w:val="none" w:sz="0" w:space="0" w:color="auto"/>
        <w:left w:val="none" w:sz="0" w:space="0" w:color="auto"/>
        <w:bottom w:val="none" w:sz="0" w:space="0" w:color="auto"/>
        <w:right w:val="none" w:sz="0" w:space="0" w:color="auto"/>
      </w:divBdr>
    </w:div>
    <w:div w:id="1736124940">
      <w:marLeft w:val="0"/>
      <w:marRight w:val="0"/>
      <w:marTop w:val="0"/>
      <w:marBottom w:val="0"/>
      <w:divBdr>
        <w:top w:val="none" w:sz="0" w:space="0" w:color="auto"/>
        <w:left w:val="none" w:sz="0" w:space="0" w:color="auto"/>
        <w:bottom w:val="none" w:sz="0" w:space="0" w:color="auto"/>
        <w:right w:val="none" w:sz="0" w:space="0" w:color="auto"/>
      </w:divBdr>
    </w:div>
    <w:div w:id="1736124941">
      <w:marLeft w:val="0"/>
      <w:marRight w:val="0"/>
      <w:marTop w:val="0"/>
      <w:marBottom w:val="0"/>
      <w:divBdr>
        <w:top w:val="none" w:sz="0" w:space="0" w:color="auto"/>
        <w:left w:val="none" w:sz="0" w:space="0" w:color="auto"/>
        <w:bottom w:val="none" w:sz="0" w:space="0" w:color="auto"/>
        <w:right w:val="none" w:sz="0" w:space="0" w:color="auto"/>
      </w:divBdr>
    </w:div>
    <w:div w:id="1736124942">
      <w:marLeft w:val="0"/>
      <w:marRight w:val="0"/>
      <w:marTop w:val="0"/>
      <w:marBottom w:val="0"/>
      <w:divBdr>
        <w:top w:val="none" w:sz="0" w:space="0" w:color="auto"/>
        <w:left w:val="none" w:sz="0" w:space="0" w:color="auto"/>
        <w:bottom w:val="none" w:sz="0" w:space="0" w:color="auto"/>
        <w:right w:val="none" w:sz="0" w:space="0" w:color="auto"/>
      </w:divBdr>
    </w:div>
    <w:div w:id="1736124943">
      <w:marLeft w:val="0"/>
      <w:marRight w:val="0"/>
      <w:marTop w:val="0"/>
      <w:marBottom w:val="0"/>
      <w:divBdr>
        <w:top w:val="none" w:sz="0" w:space="0" w:color="auto"/>
        <w:left w:val="none" w:sz="0" w:space="0" w:color="auto"/>
        <w:bottom w:val="none" w:sz="0" w:space="0" w:color="auto"/>
        <w:right w:val="none" w:sz="0" w:space="0" w:color="auto"/>
      </w:divBdr>
    </w:div>
    <w:div w:id="1736124944">
      <w:marLeft w:val="0"/>
      <w:marRight w:val="0"/>
      <w:marTop w:val="0"/>
      <w:marBottom w:val="0"/>
      <w:divBdr>
        <w:top w:val="none" w:sz="0" w:space="0" w:color="auto"/>
        <w:left w:val="none" w:sz="0" w:space="0" w:color="auto"/>
        <w:bottom w:val="none" w:sz="0" w:space="0" w:color="auto"/>
        <w:right w:val="none" w:sz="0" w:space="0" w:color="auto"/>
      </w:divBdr>
    </w:div>
    <w:div w:id="1736124945">
      <w:marLeft w:val="0"/>
      <w:marRight w:val="0"/>
      <w:marTop w:val="0"/>
      <w:marBottom w:val="0"/>
      <w:divBdr>
        <w:top w:val="none" w:sz="0" w:space="0" w:color="auto"/>
        <w:left w:val="none" w:sz="0" w:space="0" w:color="auto"/>
        <w:bottom w:val="none" w:sz="0" w:space="0" w:color="auto"/>
        <w:right w:val="none" w:sz="0" w:space="0" w:color="auto"/>
      </w:divBdr>
    </w:div>
    <w:div w:id="1736124946">
      <w:marLeft w:val="0"/>
      <w:marRight w:val="0"/>
      <w:marTop w:val="0"/>
      <w:marBottom w:val="0"/>
      <w:divBdr>
        <w:top w:val="none" w:sz="0" w:space="0" w:color="auto"/>
        <w:left w:val="none" w:sz="0" w:space="0" w:color="auto"/>
        <w:bottom w:val="none" w:sz="0" w:space="0" w:color="auto"/>
        <w:right w:val="none" w:sz="0" w:space="0" w:color="auto"/>
      </w:divBdr>
    </w:div>
    <w:div w:id="1736124947">
      <w:marLeft w:val="0"/>
      <w:marRight w:val="0"/>
      <w:marTop w:val="0"/>
      <w:marBottom w:val="0"/>
      <w:divBdr>
        <w:top w:val="none" w:sz="0" w:space="0" w:color="auto"/>
        <w:left w:val="none" w:sz="0" w:space="0" w:color="auto"/>
        <w:bottom w:val="none" w:sz="0" w:space="0" w:color="auto"/>
        <w:right w:val="none" w:sz="0" w:space="0" w:color="auto"/>
      </w:divBdr>
    </w:div>
    <w:div w:id="1736124948">
      <w:marLeft w:val="0"/>
      <w:marRight w:val="0"/>
      <w:marTop w:val="0"/>
      <w:marBottom w:val="0"/>
      <w:divBdr>
        <w:top w:val="none" w:sz="0" w:space="0" w:color="auto"/>
        <w:left w:val="none" w:sz="0" w:space="0" w:color="auto"/>
        <w:bottom w:val="none" w:sz="0" w:space="0" w:color="auto"/>
        <w:right w:val="none" w:sz="0" w:space="0" w:color="auto"/>
      </w:divBdr>
    </w:div>
    <w:div w:id="1736124949">
      <w:marLeft w:val="0"/>
      <w:marRight w:val="0"/>
      <w:marTop w:val="0"/>
      <w:marBottom w:val="0"/>
      <w:divBdr>
        <w:top w:val="none" w:sz="0" w:space="0" w:color="auto"/>
        <w:left w:val="none" w:sz="0" w:space="0" w:color="auto"/>
        <w:bottom w:val="none" w:sz="0" w:space="0" w:color="auto"/>
        <w:right w:val="none" w:sz="0" w:space="0" w:color="auto"/>
      </w:divBdr>
    </w:div>
    <w:div w:id="1736124950">
      <w:marLeft w:val="0"/>
      <w:marRight w:val="0"/>
      <w:marTop w:val="0"/>
      <w:marBottom w:val="0"/>
      <w:divBdr>
        <w:top w:val="none" w:sz="0" w:space="0" w:color="auto"/>
        <w:left w:val="none" w:sz="0" w:space="0" w:color="auto"/>
        <w:bottom w:val="none" w:sz="0" w:space="0" w:color="auto"/>
        <w:right w:val="none" w:sz="0" w:space="0" w:color="auto"/>
      </w:divBdr>
    </w:div>
    <w:div w:id="1736124951">
      <w:marLeft w:val="0"/>
      <w:marRight w:val="0"/>
      <w:marTop w:val="0"/>
      <w:marBottom w:val="0"/>
      <w:divBdr>
        <w:top w:val="none" w:sz="0" w:space="0" w:color="auto"/>
        <w:left w:val="none" w:sz="0" w:space="0" w:color="auto"/>
        <w:bottom w:val="none" w:sz="0" w:space="0" w:color="auto"/>
        <w:right w:val="none" w:sz="0" w:space="0" w:color="auto"/>
      </w:divBdr>
    </w:div>
    <w:div w:id="1736124952">
      <w:marLeft w:val="0"/>
      <w:marRight w:val="0"/>
      <w:marTop w:val="0"/>
      <w:marBottom w:val="0"/>
      <w:divBdr>
        <w:top w:val="none" w:sz="0" w:space="0" w:color="auto"/>
        <w:left w:val="none" w:sz="0" w:space="0" w:color="auto"/>
        <w:bottom w:val="none" w:sz="0" w:space="0" w:color="auto"/>
        <w:right w:val="none" w:sz="0" w:space="0" w:color="auto"/>
      </w:divBdr>
    </w:div>
    <w:div w:id="1736124953">
      <w:marLeft w:val="0"/>
      <w:marRight w:val="0"/>
      <w:marTop w:val="0"/>
      <w:marBottom w:val="0"/>
      <w:divBdr>
        <w:top w:val="none" w:sz="0" w:space="0" w:color="auto"/>
        <w:left w:val="none" w:sz="0" w:space="0" w:color="auto"/>
        <w:bottom w:val="none" w:sz="0" w:space="0" w:color="auto"/>
        <w:right w:val="none" w:sz="0" w:space="0" w:color="auto"/>
      </w:divBdr>
    </w:div>
    <w:div w:id="1736124954">
      <w:marLeft w:val="0"/>
      <w:marRight w:val="0"/>
      <w:marTop w:val="0"/>
      <w:marBottom w:val="0"/>
      <w:divBdr>
        <w:top w:val="none" w:sz="0" w:space="0" w:color="auto"/>
        <w:left w:val="none" w:sz="0" w:space="0" w:color="auto"/>
        <w:bottom w:val="none" w:sz="0" w:space="0" w:color="auto"/>
        <w:right w:val="none" w:sz="0" w:space="0" w:color="auto"/>
      </w:divBdr>
    </w:div>
    <w:div w:id="1736124956">
      <w:marLeft w:val="0"/>
      <w:marRight w:val="0"/>
      <w:marTop w:val="0"/>
      <w:marBottom w:val="0"/>
      <w:divBdr>
        <w:top w:val="none" w:sz="0" w:space="0" w:color="auto"/>
        <w:left w:val="none" w:sz="0" w:space="0" w:color="auto"/>
        <w:bottom w:val="none" w:sz="0" w:space="0" w:color="auto"/>
        <w:right w:val="none" w:sz="0" w:space="0" w:color="auto"/>
      </w:divBdr>
      <w:divsChild>
        <w:div w:id="1736124914">
          <w:marLeft w:val="0"/>
          <w:marRight w:val="0"/>
          <w:marTop w:val="96"/>
          <w:marBottom w:val="0"/>
          <w:divBdr>
            <w:top w:val="none" w:sz="0" w:space="0" w:color="auto"/>
            <w:left w:val="none" w:sz="0" w:space="0" w:color="auto"/>
            <w:bottom w:val="none" w:sz="0" w:space="0" w:color="auto"/>
            <w:right w:val="none" w:sz="0" w:space="0" w:color="auto"/>
          </w:divBdr>
        </w:div>
      </w:divsChild>
    </w:div>
    <w:div w:id="1736124957">
      <w:marLeft w:val="0"/>
      <w:marRight w:val="0"/>
      <w:marTop w:val="0"/>
      <w:marBottom w:val="0"/>
      <w:divBdr>
        <w:top w:val="none" w:sz="0" w:space="0" w:color="auto"/>
        <w:left w:val="none" w:sz="0" w:space="0" w:color="auto"/>
        <w:bottom w:val="none" w:sz="0" w:space="0" w:color="auto"/>
        <w:right w:val="none" w:sz="0" w:space="0" w:color="auto"/>
      </w:divBdr>
      <w:divsChild>
        <w:div w:id="1736125027">
          <w:marLeft w:val="0"/>
          <w:marRight w:val="0"/>
          <w:marTop w:val="77"/>
          <w:marBottom w:val="0"/>
          <w:divBdr>
            <w:top w:val="none" w:sz="0" w:space="0" w:color="auto"/>
            <w:left w:val="none" w:sz="0" w:space="0" w:color="auto"/>
            <w:bottom w:val="none" w:sz="0" w:space="0" w:color="auto"/>
            <w:right w:val="none" w:sz="0" w:space="0" w:color="auto"/>
          </w:divBdr>
        </w:div>
      </w:divsChild>
    </w:div>
    <w:div w:id="1736124958">
      <w:marLeft w:val="0"/>
      <w:marRight w:val="0"/>
      <w:marTop w:val="0"/>
      <w:marBottom w:val="0"/>
      <w:divBdr>
        <w:top w:val="none" w:sz="0" w:space="0" w:color="auto"/>
        <w:left w:val="none" w:sz="0" w:space="0" w:color="auto"/>
        <w:bottom w:val="none" w:sz="0" w:space="0" w:color="auto"/>
        <w:right w:val="none" w:sz="0" w:space="0" w:color="auto"/>
      </w:divBdr>
    </w:div>
    <w:div w:id="1736124959">
      <w:marLeft w:val="0"/>
      <w:marRight w:val="0"/>
      <w:marTop w:val="0"/>
      <w:marBottom w:val="0"/>
      <w:divBdr>
        <w:top w:val="none" w:sz="0" w:space="0" w:color="auto"/>
        <w:left w:val="none" w:sz="0" w:space="0" w:color="auto"/>
        <w:bottom w:val="none" w:sz="0" w:space="0" w:color="auto"/>
        <w:right w:val="none" w:sz="0" w:space="0" w:color="auto"/>
      </w:divBdr>
    </w:div>
    <w:div w:id="1736124960">
      <w:marLeft w:val="0"/>
      <w:marRight w:val="0"/>
      <w:marTop w:val="0"/>
      <w:marBottom w:val="0"/>
      <w:divBdr>
        <w:top w:val="none" w:sz="0" w:space="0" w:color="auto"/>
        <w:left w:val="none" w:sz="0" w:space="0" w:color="auto"/>
        <w:bottom w:val="none" w:sz="0" w:space="0" w:color="auto"/>
        <w:right w:val="none" w:sz="0" w:space="0" w:color="auto"/>
      </w:divBdr>
    </w:div>
    <w:div w:id="1736124961">
      <w:marLeft w:val="0"/>
      <w:marRight w:val="0"/>
      <w:marTop w:val="0"/>
      <w:marBottom w:val="0"/>
      <w:divBdr>
        <w:top w:val="none" w:sz="0" w:space="0" w:color="auto"/>
        <w:left w:val="none" w:sz="0" w:space="0" w:color="auto"/>
        <w:bottom w:val="none" w:sz="0" w:space="0" w:color="auto"/>
        <w:right w:val="none" w:sz="0" w:space="0" w:color="auto"/>
      </w:divBdr>
    </w:div>
    <w:div w:id="1736124962">
      <w:marLeft w:val="0"/>
      <w:marRight w:val="0"/>
      <w:marTop w:val="0"/>
      <w:marBottom w:val="0"/>
      <w:divBdr>
        <w:top w:val="none" w:sz="0" w:space="0" w:color="auto"/>
        <w:left w:val="none" w:sz="0" w:space="0" w:color="auto"/>
        <w:bottom w:val="none" w:sz="0" w:space="0" w:color="auto"/>
        <w:right w:val="none" w:sz="0" w:space="0" w:color="auto"/>
      </w:divBdr>
      <w:divsChild>
        <w:div w:id="1736124909">
          <w:marLeft w:val="0"/>
          <w:marRight w:val="0"/>
          <w:marTop w:val="77"/>
          <w:marBottom w:val="0"/>
          <w:divBdr>
            <w:top w:val="none" w:sz="0" w:space="0" w:color="auto"/>
            <w:left w:val="none" w:sz="0" w:space="0" w:color="auto"/>
            <w:bottom w:val="none" w:sz="0" w:space="0" w:color="auto"/>
            <w:right w:val="none" w:sz="0" w:space="0" w:color="auto"/>
          </w:divBdr>
        </w:div>
      </w:divsChild>
    </w:div>
    <w:div w:id="1736124963">
      <w:marLeft w:val="0"/>
      <w:marRight w:val="0"/>
      <w:marTop w:val="0"/>
      <w:marBottom w:val="0"/>
      <w:divBdr>
        <w:top w:val="none" w:sz="0" w:space="0" w:color="auto"/>
        <w:left w:val="none" w:sz="0" w:space="0" w:color="auto"/>
        <w:bottom w:val="none" w:sz="0" w:space="0" w:color="auto"/>
        <w:right w:val="none" w:sz="0" w:space="0" w:color="auto"/>
      </w:divBdr>
    </w:div>
    <w:div w:id="1736124964">
      <w:marLeft w:val="0"/>
      <w:marRight w:val="0"/>
      <w:marTop w:val="0"/>
      <w:marBottom w:val="0"/>
      <w:divBdr>
        <w:top w:val="none" w:sz="0" w:space="0" w:color="auto"/>
        <w:left w:val="none" w:sz="0" w:space="0" w:color="auto"/>
        <w:bottom w:val="none" w:sz="0" w:space="0" w:color="auto"/>
        <w:right w:val="none" w:sz="0" w:space="0" w:color="auto"/>
      </w:divBdr>
    </w:div>
    <w:div w:id="1736124966">
      <w:marLeft w:val="0"/>
      <w:marRight w:val="0"/>
      <w:marTop w:val="0"/>
      <w:marBottom w:val="0"/>
      <w:divBdr>
        <w:top w:val="none" w:sz="0" w:space="0" w:color="auto"/>
        <w:left w:val="none" w:sz="0" w:space="0" w:color="auto"/>
        <w:bottom w:val="none" w:sz="0" w:space="0" w:color="auto"/>
        <w:right w:val="none" w:sz="0" w:space="0" w:color="auto"/>
      </w:divBdr>
      <w:divsChild>
        <w:div w:id="1736125062">
          <w:marLeft w:val="0"/>
          <w:marRight w:val="0"/>
          <w:marTop w:val="77"/>
          <w:marBottom w:val="0"/>
          <w:divBdr>
            <w:top w:val="none" w:sz="0" w:space="0" w:color="auto"/>
            <w:left w:val="none" w:sz="0" w:space="0" w:color="auto"/>
            <w:bottom w:val="none" w:sz="0" w:space="0" w:color="auto"/>
            <w:right w:val="none" w:sz="0" w:space="0" w:color="auto"/>
          </w:divBdr>
        </w:div>
      </w:divsChild>
    </w:div>
    <w:div w:id="1736124967">
      <w:marLeft w:val="0"/>
      <w:marRight w:val="0"/>
      <w:marTop w:val="0"/>
      <w:marBottom w:val="0"/>
      <w:divBdr>
        <w:top w:val="none" w:sz="0" w:space="0" w:color="auto"/>
        <w:left w:val="none" w:sz="0" w:space="0" w:color="auto"/>
        <w:bottom w:val="none" w:sz="0" w:space="0" w:color="auto"/>
        <w:right w:val="none" w:sz="0" w:space="0" w:color="auto"/>
      </w:divBdr>
    </w:div>
    <w:div w:id="1736124968">
      <w:marLeft w:val="0"/>
      <w:marRight w:val="0"/>
      <w:marTop w:val="0"/>
      <w:marBottom w:val="0"/>
      <w:divBdr>
        <w:top w:val="none" w:sz="0" w:space="0" w:color="auto"/>
        <w:left w:val="none" w:sz="0" w:space="0" w:color="auto"/>
        <w:bottom w:val="none" w:sz="0" w:space="0" w:color="auto"/>
        <w:right w:val="none" w:sz="0" w:space="0" w:color="auto"/>
      </w:divBdr>
    </w:div>
    <w:div w:id="1736124969">
      <w:marLeft w:val="0"/>
      <w:marRight w:val="0"/>
      <w:marTop w:val="0"/>
      <w:marBottom w:val="0"/>
      <w:divBdr>
        <w:top w:val="none" w:sz="0" w:space="0" w:color="auto"/>
        <w:left w:val="none" w:sz="0" w:space="0" w:color="auto"/>
        <w:bottom w:val="none" w:sz="0" w:space="0" w:color="auto"/>
        <w:right w:val="none" w:sz="0" w:space="0" w:color="auto"/>
      </w:divBdr>
    </w:div>
    <w:div w:id="1736124970">
      <w:marLeft w:val="0"/>
      <w:marRight w:val="0"/>
      <w:marTop w:val="0"/>
      <w:marBottom w:val="0"/>
      <w:divBdr>
        <w:top w:val="none" w:sz="0" w:space="0" w:color="auto"/>
        <w:left w:val="none" w:sz="0" w:space="0" w:color="auto"/>
        <w:bottom w:val="none" w:sz="0" w:space="0" w:color="auto"/>
        <w:right w:val="none" w:sz="0" w:space="0" w:color="auto"/>
      </w:divBdr>
    </w:div>
    <w:div w:id="1736124971">
      <w:marLeft w:val="0"/>
      <w:marRight w:val="0"/>
      <w:marTop w:val="0"/>
      <w:marBottom w:val="0"/>
      <w:divBdr>
        <w:top w:val="none" w:sz="0" w:space="0" w:color="auto"/>
        <w:left w:val="none" w:sz="0" w:space="0" w:color="auto"/>
        <w:bottom w:val="none" w:sz="0" w:space="0" w:color="auto"/>
        <w:right w:val="none" w:sz="0" w:space="0" w:color="auto"/>
      </w:divBdr>
    </w:div>
    <w:div w:id="1736124972">
      <w:marLeft w:val="0"/>
      <w:marRight w:val="0"/>
      <w:marTop w:val="0"/>
      <w:marBottom w:val="0"/>
      <w:divBdr>
        <w:top w:val="none" w:sz="0" w:space="0" w:color="auto"/>
        <w:left w:val="none" w:sz="0" w:space="0" w:color="auto"/>
        <w:bottom w:val="none" w:sz="0" w:space="0" w:color="auto"/>
        <w:right w:val="none" w:sz="0" w:space="0" w:color="auto"/>
      </w:divBdr>
    </w:div>
    <w:div w:id="1736124973">
      <w:marLeft w:val="0"/>
      <w:marRight w:val="0"/>
      <w:marTop w:val="0"/>
      <w:marBottom w:val="0"/>
      <w:divBdr>
        <w:top w:val="none" w:sz="0" w:space="0" w:color="auto"/>
        <w:left w:val="none" w:sz="0" w:space="0" w:color="auto"/>
        <w:bottom w:val="none" w:sz="0" w:space="0" w:color="auto"/>
        <w:right w:val="none" w:sz="0" w:space="0" w:color="auto"/>
      </w:divBdr>
    </w:div>
    <w:div w:id="1736124974">
      <w:marLeft w:val="0"/>
      <w:marRight w:val="0"/>
      <w:marTop w:val="0"/>
      <w:marBottom w:val="0"/>
      <w:divBdr>
        <w:top w:val="none" w:sz="0" w:space="0" w:color="auto"/>
        <w:left w:val="none" w:sz="0" w:space="0" w:color="auto"/>
        <w:bottom w:val="none" w:sz="0" w:space="0" w:color="auto"/>
        <w:right w:val="none" w:sz="0" w:space="0" w:color="auto"/>
      </w:divBdr>
    </w:div>
    <w:div w:id="1736124975">
      <w:marLeft w:val="0"/>
      <w:marRight w:val="0"/>
      <w:marTop w:val="0"/>
      <w:marBottom w:val="0"/>
      <w:divBdr>
        <w:top w:val="none" w:sz="0" w:space="0" w:color="auto"/>
        <w:left w:val="none" w:sz="0" w:space="0" w:color="auto"/>
        <w:bottom w:val="none" w:sz="0" w:space="0" w:color="auto"/>
        <w:right w:val="none" w:sz="0" w:space="0" w:color="auto"/>
      </w:divBdr>
    </w:div>
    <w:div w:id="1736124976">
      <w:marLeft w:val="0"/>
      <w:marRight w:val="0"/>
      <w:marTop w:val="0"/>
      <w:marBottom w:val="0"/>
      <w:divBdr>
        <w:top w:val="none" w:sz="0" w:space="0" w:color="auto"/>
        <w:left w:val="none" w:sz="0" w:space="0" w:color="auto"/>
        <w:bottom w:val="none" w:sz="0" w:space="0" w:color="auto"/>
        <w:right w:val="none" w:sz="0" w:space="0" w:color="auto"/>
      </w:divBdr>
    </w:div>
    <w:div w:id="1736124977">
      <w:marLeft w:val="0"/>
      <w:marRight w:val="0"/>
      <w:marTop w:val="0"/>
      <w:marBottom w:val="0"/>
      <w:divBdr>
        <w:top w:val="none" w:sz="0" w:space="0" w:color="auto"/>
        <w:left w:val="none" w:sz="0" w:space="0" w:color="auto"/>
        <w:bottom w:val="none" w:sz="0" w:space="0" w:color="auto"/>
        <w:right w:val="none" w:sz="0" w:space="0" w:color="auto"/>
      </w:divBdr>
    </w:div>
    <w:div w:id="1736124978">
      <w:marLeft w:val="0"/>
      <w:marRight w:val="0"/>
      <w:marTop w:val="0"/>
      <w:marBottom w:val="0"/>
      <w:divBdr>
        <w:top w:val="none" w:sz="0" w:space="0" w:color="auto"/>
        <w:left w:val="none" w:sz="0" w:space="0" w:color="auto"/>
        <w:bottom w:val="none" w:sz="0" w:space="0" w:color="auto"/>
        <w:right w:val="none" w:sz="0" w:space="0" w:color="auto"/>
      </w:divBdr>
    </w:div>
    <w:div w:id="1736124979">
      <w:marLeft w:val="0"/>
      <w:marRight w:val="0"/>
      <w:marTop w:val="0"/>
      <w:marBottom w:val="0"/>
      <w:divBdr>
        <w:top w:val="none" w:sz="0" w:space="0" w:color="auto"/>
        <w:left w:val="none" w:sz="0" w:space="0" w:color="auto"/>
        <w:bottom w:val="none" w:sz="0" w:space="0" w:color="auto"/>
        <w:right w:val="none" w:sz="0" w:space="0" w:color="auto"/>
      </w:divBdr>
    </w:div>
    <w:div w:id="1736124981">
      <w:marLeft w:val="0"/>
      <w:marRight w:val="0"/>
      <w:marTop w:val="0"/>
      <w:marBottom w:val="0"/>
      <w:divBdr>
        <w:top w:val="none" w:sz="0" w:space="0" w:color="auto"/>
        <w:left w:val="none" w:sz="0" w:space="0" w:color="auto"/>
        <w:bottom w:val="none" w:sz="0" w:space="0" w:color="auto"/>
        <w:right w:val="none" w:sz="0" w:space="0" w:color="auto"/>
      </w:divBdr>
    </w:div>
    <w:div w:id="1736124982">
      <w:marLeft w:val="0"/>
      <w:marRight w:val="0"/>
      <w:marTop w:val="0"/>
      <w:marBottom w:val="0"/>
      <w:divBdr>
        <w:top w:val="none" w:sz="0" w:space="0" w:color="auto"/>
        <w:left w:val="none" w:sz="0" w:space="0" w:color="auto"/>
        <w:bottom w:val="none" w:sz="0" w:space="0" w:color="auto"/>
        <w:right w:val="none" w:sz="0" w:space="0" w:color="auto"/>
      </w:divBdr>
    </w:div>
    <w:div w:id="1736124983">
      <w:marLeft w:val="0"/>
      <w:marRight w:val="0"/>
      <w:marTop w:val="0"/>
      <w:marBottom w:val="0"/>
      <w:divBdr>
        <w:top w:val="none" w:sz="0" w:space="0" w:color="auto"/>
        <w:left w:val="none" w:sz="0" w:space="0" w:color="auto"/>
        <w:bottom w:val="none" w:sz="0" w:space="0" w:color="auto"/>
        <w:right w:val="none" w:sz="0" w:space="0" w:color="auto"/>
      </w:divBdr>
    </w:div>
    <w:div w:id="1736124984">
      <w:marLeft w:val="0"/>
      <w:marRight w:val="0"/>
      <w:marTop w:val="0"/>
      <w:marBottom w:val="0"/>
      <w:divBdr>
        <w:top w:val="none" w:sz="0" w:space="0" w:color="auto"/>
        <w:left w:val="none" w:sz="0" w:space="0" w:color="auto"/>
        <w:bottom w:val="none" w:sz="0" w:space="0" w:color="auto"/>
        <w:right w:val="none" w:sz="0" w:space="0" w:color="auto"/>
      </w:divBdr>
    </w:div>
    <w:div w:id="1736124986">
      <w:marLeft w:val="0"/>
      <w:marRight w:val="0"/>
      <w:marTop w:val="0"/>
      <w:marBottom w:val="0"/>
      <w:divBdr>
        <w:top w:val="none" w:sz="0" w:space="0" w:color="auto"/>
        <w:left w:val="none" w:sz="0" w:space="0" w:color="auto"/>
        <w:bottom w:val="none" w:sz="0" w:space="0" w:color="auto"/>
        <w:right w:val="none" w:sz="0" w:space="0" w:color="auto"/>
      </w:divBdr>
    </w:div>
    <w:div w:id="1736124987">
      <w:marLeft w:val="0"/>
      <w:marRight w:val="0"/>
      <w:marTop w:val="0"/>
      <w:marBottom w:val="0"/>
      <w:divBdr>
        <w:top w:val="none" w:sz="0" w:space="0" w:color="auto"/>
        <w:left w:val="none" w:sz="0" w:space="0" w:color="auto"/>
        <w:bottom w:val="none" w:sz="0" w:space="0" w:color="auto"/>
        <w:right w:val="none" w:sz="0" w:space="0" w:color="auto"/>
      </w:divBdr>
    </w:div>
    <w:div w:id="1736124988">
      <w:marLeft w:val="0"/>
      <w:marRight w:val="0"/>
      <w:marTop w:val="0"/>
      <w:marBottom w:val="0"/>
      <w:divBdr>
        <w:top w:val="none" w:sz="0" w:space="0" w:color="auto"/>
        <w:left w:val="none" w:sz="0" w:space="0" w:color="auto"/>
        <w:bottom w:val="none" w:sz="0" w:space="0" w:color="auto"/>
        <w:right w:val="none" w:sz="0" w:space="0" w:color="auto"/>
      </w:divBdr>
    </w:div>
    <w:div w:id="1736124989">
      <w:marLeft w:val="0"/>
      <w:marRight w:val="0"/>
      <w:marTop w:val="0"/>
      <w:marBottom w:val="0"/>
      <w:divBdr>
        <w:top w:val="none" w:sz="0" w:space="0" w:color="auto"/>
        <w:left w:val="none" w:sz="0" w:space="0" w:color="auto"/>
        <w:bottom w:val="none" w:sz="0" w:space="0" w:color="auto"/>
        <w:right w:val="none" w:sz="0" w:space="0" w:color="auto"/>
      </w:divBdr>
    </w:div>
    <w:div w:id="1736124990">
      <w:marLeft w:val="0"/>
      <w:marRight w:val="0"/>
      <w:marTop w:val="0"/>
      <w:marBottom w:val="0"/>
      <w:divBdr>
        <w:top w:val="none" w:sz="0" w:space="0" w:color="auto"/>
        <w:left w:val="none" w:sz="0" w:space="0" w:color="auto"/>
        <w:bottom w:val="none" w:sz="0" w:space="0" w:color="auto"/>
        <w:right w:val="none" w:sz="0" w:space="0" w:color="auto"/>
      </w:divBdr>
    </w:div>
    <w:div w:id="1736124991">
      <w:marLeft w:val="0"/>
      <w:marRight w:val="0"/>
      <w:marTop w:val="0"/>
      <w:marBottom w:val="0"/>
      <w:divBdr>
        <w:top w:val="none" w:sz="0" w:space="0" w:color="auto"/>
        <w:left w:val="none" w:sz="0" w:space="0" w:color="auto"/>
        <w:bottom w:val="none" w:sz="0" w:space="0" w:color="auto"/>
        <w:right w:val="none" w:sz="0" w:space="0" w:color="auto"/>
      </w:divBdr>
    </w:div>
    <w:div w:id="1736124992">
      <w:marLeft w:val="0"/>
      <w:marRight w:val="0"/>
      <w:marTop w:val="0"/>
      <w:marBottom w:val="0"/>
      <w:divBdr>
        <w:top w:val="none" w:sz="0" w:space="0" w:color="auto"/>
        <w:left w:val="none" w:sz="0" w:space="0" w:color="auto"/>
        <w:bottom w:val="none" w:sz="0" w:space="0" w:color="auto"/>
        <w:right w:val="none" w:sz="0" w:space="0" w:color="auto"/>
      </w:divBdr>
    </w:div>
    <w:div w:id="1736124993">
      <w:marLeft w:val="0"/>
      <w:marRight w:val="0"/>
      <w:marTop w:val="0"/>
      <w:marBottom w:val="0"/>
      <w:divBdr>
        <w:top w:val="none" w:sz="0" w:space="0" w:color="auto"/>
        <w:left w:val="none" w:sz="0" w:space="0" w:color="auto"/>
        <w:bottom w:val="none" w:sz="0" w:space="0" w:color="auto"/>
        <w:right w:val="none" w:sz="0" w:space="0" w:color="auto"/>
      </w:divBdr>
    </w:div>
    <w:div w:id="1736124994">
      <w:marLeft w:val="0"/>
      <w:marRight w:val="0"/>
      <w:marTop w:val="0"/>
      <w:marBottom w:val="0"/>
      <w:divBdr>
        <w:top w:val="none" w:sz="0" w:space="0" w:color="auto"/>
        <w:left w:val="none" w:sz="0" w:space="0" w:color="auto"/>
        <w:bottom w:val="none" w:sz="0" w:space="0" w:color="auto"/>
        <w:right w:val="none" w:sz="0" w:space="0" w:color="auto"/>
      </w:divBdr>
    </w:div>
    <w:div w:id="1736124995">
      <w:marLeft w:val="0"/>
      <w:marRight w:val="0"/>
      <w:marTop w:val="0"/>
      <w:marBottom w:val="0"/>
      <w:divBdr>
        <w:top w:val="none" w:sz="0" w:space="0" w:color="auto"/>
        <w:left w:val="none" w:sz="0" w:space="0" w:color="auto"/>
        <w:bottom w:val="none" w:sz="0" w:space="0" w:color="auto"/>
        <w:right w:val="none" w:sz="0" w:space="0" w:color="auto"/>
      </w:divBdr>
    </w:div>
    <w:div w:id="1736124996">
      <w:marLeft w:val="0"/>
      <w:marRight w:val="0"/>
      <w:marTop w:val="0"/>
      <w:marBottom w:val="0"/>
      <w:divBdr>
        <w:top w:val="none" w:sz="0" w:space="0" w:color="auto"/>
        <w:left w:val="none" w:sz="0" w:space="0" w:color="auto"/>
        <w:bottom w:val="none" w:sz="0" w:space="0" w:color="auto"/>
        <w:right w:val="none" w:sz="0" w:space="0" w:color="auto"/>
      </w:divBdr>
    </w:div>
    <w:div w:id="1736124998">
      <w:marLeft w:val="0"/>
      <w:marRight w:val="0"/>
      <w:marTop w:val="0"/>
      <w:marBottom w:val="0"/>
      <w:divBdr>
        <w:top w:val="none" w:sz="0" w:space="0" w:color="auto"/>
        <w:left w:val="none" w:sz="0" w:space="0" w:color="auto"/>
        <w:bottom w:val="none" w:sz="0" w:space="0" w:color="auto"/>
        <w:right w:val="none" w:sz="0" w:space="0" w:color="auto"/>
      </w:divBdr>
    </w:div>
    <w:div w:id="1736124999">
      <w:marLeft w:val="0"/>
      <w:marRight w:val="0"/>
      <w:marTop w:val="0"/>
      <w:marBottom w:val="0"/>
      <w:divBdr>
        <w:top w:val="none" w:sz="0" w:space="0" w:color="auto"/>
        <w:left w:val="none" w:sz="0" w:space="0" w:color="auto"/>
        <w:bottom w:val="none" w:sz="0" w:space="0" w:color="auto"/>
        <w:right w:val="none" w:sz="0" w:space="0" w:color="auto"/>
      </w:divBdr>
    </w:div>
    <w:div w:id="1736125000">
      <w:marLeft w:val="0"/>
      <w:marRight w:val="0"/>
      <w:marTop w:val="0"/>
      <w:marBottom w:val="0"/>
      <w:divBdr>
        <w:top w:val="none" w:sz="0" w:space="0" w:color="auto"/>
        <w:left w:val="none" w:sz="0" w:space="0" w:color="auto"/>
        <w:bottom w:val="none" w:sz="0" w:space="0" w:color="auto"/>
        <w:right w:val="none" w:sz="0" w:space="0" w:color="auto"/>
      </w:divBdr>
    </w:div>
    <w:div w:id="1736125001">
      <w:marLeft w:val="0"/>
      <w:marRight w:val="0"/>
      <w:marTop w:val="0"/>
      <w:marBottom w:val="0"/>
      <w:divBdr>
        <w:top w:val="none" w:sz="0" w:space="0" w:color="auto"/>
        <w:left w:val="none" w:sz="0" w:space="0" w:color="auto"/>
        <w:bottom w:val="none" w:sz="0" w:space="0" w:color="auto"/>
        <w:right w:val="none" w:sz="0" w:space="0" w:color="auto"/>
      </w:divBdr>
    </w:div>
    <w:div w:id="1736125002">
      <w:marLeft w:val="0"/>
      <w:marRight w:val="0"/>
      <w:marTop w:val="0"/>
      <w:marBottom w:val="0"/>
      <w:divBdr>
        <w:top w:val="none" w:sz="0" w:space="0" w:color="auto"/>
        <w:left w:val="none" w:sz="0" w:space="0" w:color="auto"/>
        <w:bottom w:val="none" w:sz="0" w:space="0" w:color="auto"/>
        <w:right w:val="none" w:sz="0" w:space="0" w:color="auto"/>
      </w:divBdr>
    </w:div>
    <w:div w:id="1736125003">
      <w:marLeft w:val="0"/>
      <w:marRight w:val="0"/>
      <w:marTop w:val="0"/>
      <w:marBottom w:val="0"/>
      <w:divBdr>
        <w:top w:val="none" w:sz="0" w:space="0" w:color="auto"/>
        <w:left w:val="none" w:sz="0" w:space="0" w:color="auto"/>
        <w:bottom w:val="none" w:sz="0" w:space="0" w:color="auto"/>
        <w:right w:val="none" w:sz="0" w:space="0" w:color="auto"/>
      </w:divBdr>
    </w:div>
    <w:div w:id="1736125004">
      <w:marLeft w:val="0"/>
      <w:marRight w:val="0"/>
      <w:marTop w:val="0"/>
      <w:marBottom w:val="0"/>
      <w:divBdr>
        <w:top w:val="none" w:sz="0" w:space="0" w:color="auto"/>
        <w:left w:val="none" w:sz="0" w:space="0" w:color="auto"/>
        <w:bottom w:val="none" w:sz="0" w:space="0" w:color="auto"/>
        <w:right w:val="none" w:sz="0" w:space="0" w:color="auto"/>
      </w:divBdr>
    </w:div>
    <w:div w:id="1736125005">
      <w:marLeft w:val="0"/>
      <w:marRight w:val="0"/>
      <w:marTop w:val="0"/>
      <w:marBottom w:val="0"/>
      <w:divBdr>
        <w:top w:val="none" w:sz="0" w:space="0" w:color="auto"/>
        <w:left w:val="none" w:sz="0" w:space="0" w:color="auto"/>
        <w:bottom w:val="none" w:sz="0" w:space="0" w:color="auto"/>
        <w:right w:val="none" w:sz="0" w:space="0" w:color="auto"/>
      </w:divBdr>
    </w:div>
    <w:div w:id="1736125006">
      <w:marLeft w:val="0"/>
      <w:marRight w:val="0"/>
      <w:marTop w:val="0"/>
      <w:marBottom w:val="0"/>
      <w:divBdr>
        <w:top w:val="none" w:sz="0" w:space="0" w:color="auto"/>
        <w:left w:val="none" w:sz="0" w:space="0" w:color="auto"/>
        <w:bottom w:val="none" w:sz="0" w:space="0" w:color="auto"/>
        <w:right w:val="none" w:sz="0" w:space="0" w:color="auto"/>
      </w:divBdr>
    </w:div>
    <w:div w:id="1736125007">
      <w:marLeft w:val="0"/>
      <w:marRight w:val="0"/>
      <w:marTop w:val="0"/>
      <w:marBottom w:val="0"/>
      <w:divBdr>
        <w:top w:val="none" w:sz="0" w:space="0" w:color="auto"/>
        <w:left w:val="none" w:sz="0" w:space="0" w:color="auto"/>
        <w:bottom w:val="none" w:sz="0" w:space="0" w:color="auto"/>
        <w:right w:val="none" w:sz="0" w:space="0" w:color="auto"/>
      </w:divBdr>
    </w:div>
    <w:div w:id="1736125009">
      <w:marLeft w:val="0"/>
      <w:marRight w:val="0"/>
      <w:marTop w:val="0"/>
      <w:marBottom w:val="0"/>
      <w:divBdr>
        <w:top w:val="none" w:sz="0" w:space="0" w:color="auto"/>
        <w:left w:val="none" w:sz="0" w:space="0" w:color="auto"/>
        <w:bottom w:val="none" w:sz="0" w:space="0" w:color="auto"/>
        <w:right w:val="none" w:sz="0" w:space="0" w:color="auto"/>
      </w:divBdr>
    </w:div>
    <w:div w:id="1736125010">
      <w:marLeft w:val="0"/>
      <w:marRight w:val="0"/>
      <w:marTop w:val="0"/>
      <w:marBottom w:val="0"/>
      <w:divBdr>
        <w:top w:val="none" w:sz="0" w:space="0" w:color="auto"/>
        <w:left w:val="none" w:sz="0" w:space="0" w:color="auto"/>
        <w:bottom w:val="none" w:sz="0" w:space="0" w:color="auto"/>
        <w:right w:val="none" w:sz="0" w:space="0" w:color="auto"/>
      </w:divBdr>
      <w:divsChild>
        <w:div w:id="1736124965">
          <w:marLeft w:val="547"/>
          <w:marRight w:val="0"/>
          <w:marTop w:val="0"/>
          <w:marBottom w:val="0"/>
          <w:divBdr>
            <w:top w:val="none" w:sz="0" w:space="0" w:color="auto"/>
            <w:left w:val="none" w:sz="0" w:space="0" w:color="auto"/>
            <w:bottom w:val="none" w:sz="0" w:space="0" w:color="auto"/>
            <w:right w:val="none" w:sz="0" w:space="0" w:color="auto"/>
          </w:divBdr>
        </w:div>
        <w:div w:id="1736124997">
          <w:marLeft w:val="547"/>
          <w:marRight w:val="0"/>
          <w:marTop w:val="0"/>
          <w:marBottom w:val="0"/>
          <w:divBdr>
            <w:top w:val="none" w:sz="0" w:space="0" w:color="auto"/>
            <w:left w:val="none" w:sz="0" w:space="0" w:color="auto"/>
            <w:bottom w:val="none" w:sz="0" w:space="0" w:color="auto"/>
            <w:right w:val="none" w:sz="0" w:space="0" w:color="auto"/>
          </w:divBdr>
        </w:div>
        <w:div w:id="1736125013">
          <w:marLeft w:val="547"/>
          <w:marRight w:val="0"/>
          <w:marTop w:val="0"/>
          <w:marBottom w:val="0"/>
          <w:divBdr>
            <w:top w:val="none" w:sz="0" w:space="0" w:color="auto"/>
            <w:left w:val="none" w:sz="0" w:space="0" w:color="auto"/>
            <w:bottom w:val="none" w:sz="0" w:space="0" w:color="auto"/>
            <w:right w:val="none" w:sz="0" w:space="0" w:color="auto"/>
          </w:divBdr>
        </w:div>
        <w:div w:id="1736125046">
          <w:marLeft w:val="547"/>
          <w:marRight w:val="0"/>
          <w:marTop w:val="0"/>
          <w:marBottom w:val="0"/>
          <w:divBdr>
            <w:top w:val="none" w:sz="0" w:space="0" w:color="auto"/>
            <w:left w:val="none" w:sz="0" w:space="0" w:color="auto"/>
            <w:bottom w:val="none" w:sz="0" w:space="0" w:color="auto"/>
            <w:right w:val="none" w:sz="0" w:space="0" w:color="auto"/>
          </w:divBdr>
        </w:div>
      </w:divsChild>
    </w:div>
    <w:div w:id="1736125011">
      <w:marLeft w:val="0"/>
      <w:marRight w:val="0"/>
      <w:marTop w:val="0"/>
      <w:marBottom w:val="0"/>
      <w:divBdr>
        <w:top w:val="none" w:sz="0" w:space="0" w:color="auto"/>
        <w:left w:val="none" w:sz="0" w:space="0" w:color="auto"/>
        <w:bottom w:val="none" w:sz="0" w:space="0" w:color="auto"/>
        <w:right w:val="none" w:sz="0" w:space="0" w:color="auto"/>
      </w:divBdr>
    </w:div>
    <w:div w:id="1736125012">
      <w:marLeft w:val="0"/>
      <w:marRight w:val="0"/>
      <w:marTop w:val="0"/>
      <w:marBottom w:val="0"/>
      <w:divBdr>
        <w:top w:val="none" w:sz="0" w:space="0" w:color="auto"/>
        <w:left w:val="none" w:sz="0" w:space="0" w:color="auto"/>
        <w:bottom w:val="none" w:sz="0" w:space="0" w:color="auto"/>
        <w:right w:val="none" w:sz="0" w:space="0" w:color="auto"/>
      </w:divBdr>
    </w:div>
    <w:div w:id="1736125014">
      <w:marLeft w:val="0"/>
      <w:marRight w:val="0"/>
      <w:marTop w:val="0"/>
      <w:marBottom w:val="0"/>
      <w:divBdr>
        <w:top w:val="none" w:sz="0" w:space="0" w:color="auto"/>
        <w:left w:val="none" w:sz="0" w:space="0" w:color="auto"/>
        <w:bottom w:val="none" w:sz="0" w:space="0" w:color="auto"/>
        <w:right w:val="none" w:sz="0" w:space="0" w:color="auto"/>
      </w:divBdr>
      <w:divsChild>
        <w:div w:id="1736124904">
          <w:marLeft w:val="547"/>
          <w:marRight w:val="0"/>
          <w:marTop w:val="0"/>
          <w:marBottom w:val="0"/>
          <w:divBdr>
            <w:top w:val="none" w:sz="0" w:space="0" w:color="auto"/>
            <w:left w:val="none" w:sz="0" w:space="0" w:color="auto"/>
            <w:bottom w:val="none" w:sz="0" w:space="0" w:color="auto"/>
            <w:right w:val="none" w:sz="0" w:space="0" w:color="auto"/>
          </w:divBdr>
        </w:div>
        <w:div w:id="1736124910">
          <w:marLeft w:val="547"/>
          <w:marRight w:val="0"/>
          <w:marTop w:val="0"/>
          <w:marBottom w:val="0"/>
          <w:divBdr>
            <w:top w:val="none" w:sz="0" w:space="0" w:color="auto"/>
            <w:left w:val="none" w:sz="0" w:space="0" w:color="auto"/>
            <w:bottom w:val="none" w:sz="0" w:space="0" w:color="auto"/>
            <w:right w:val="none" w:sz="0" w:space="0" w:color="auto"/>
          </w:divBdr>
        </w:div>
        <w:div w:id="1736125008">
          <w:marLeft w:val="547"/>
          <w:marRight w:val="0"/>
          <w:marTop w:val="0"/>
          <w:marBottom w:val="0"/>
          <w:divBdr>
            <w:top w:val="none" w:sz="0" w:space="0" w:color="auto"/>
            <w:left w:val="none" w:sz="0" w:space="0" w:color="auto"/>
            <w:bottom w:val="none" w:sz="0" w:space="0" w:color="auto"/>
            <w:right w:val="none" w:sz="0" w:space="0" w:color="auto"/>
          </w:divBdr>
        </w:div>
        <w:div w:id="1736125060">
          <w:marLeft w:val="547"/>
          <w:marRight w:val="0"/>
          <w:marTop w:val="0"/>
          <w:marBottom w:val="0"/>
          <w:divBdr>
            <w:top w:val="none" w:sz="0" w:space="0" w:color="auto"/>
            <w:left w:val="none" w:sz="0" w:space="0" w:color="auto"/>
            <w:bottom w:val="none" w:sz="0" w:space="0" w:color="auto"/>
            <w:right w:val="none" w:sz="0" w:space="0" w:color="auto"/>
          </w:divBdr>
        </w:div>
      </w:divsChild>
    </w:div>
    <w:div w:id="1736125015">
      <w:marLeft w:val="0"/>
      <w:marRight w:val="0"/>
      <w:marTop w:val="0"/>
      <w:marBottom w:val="0"/>
      <w:divBdr>
        <w:top w:val="none" w:sz="0" w:space="0" w:color="auto"/>
        <w:left w:val="none" w:sz="0" w:space="0" w:color="auto"/>
        <w:bottom w:val="none" w:sz="0" w:space="0" w:color="auto"/>
        <w:right w:val="none" w:sz="0" w:space="0" w:color="auto"/>
      </w:divBdr>
    </w:div>
    <w:div w:id="1736125016">
      <w:marLeft w:val="0"/>
      <w:marRight w:val="0"/>
      <w:marTop w:val="0"/>
      <w:marBottom w:val="0"/>
      <w:divBdr>
        <w:top w:val="none" w:sz="0" w:space="0" w:color="auto"/>
        <w:left w:val="none" w:sz="0" w:space="0" w:color="auto"/>
        <w:bottom w:val="none" w:sz="0" w:space="0" w:color="auto"/>
        <w:right w:val="none" w:sz="0" w:space="0" w:color="auto"/>
      </w:divBdr>
    </w:div>
    <w:div w:id="1736125017">
      <w:marLeft w:val="0"/>
      <w:marRight w:val="0"/>
      <w:marTop w:val="0"/>
      <w:marBottom w:val="0"/>
      <w:divBdr>
        <w:top w:val="none" w:sz="0" w:space="0" w:color="auto"/>
        <w:left w:val="none" w:sz="0" w:space="0" w:color="auto"/>
        <w:bottom w:val="none" w:sz="0" w:space="0" w:color="auto"/>
        <w:right w:val="none" w:sz="0" w:space="0" w:color="auto"/>
      </w:divBdr>
    </w:div>
    <w:div w:id="1736125018">
      <w:marLeft w:val="0"/>
      <w:marRight w:val="0"/>
      <w:marTop w:val="0"/>
      <w:marBottom w:val="0"/>
      <w:divBdr>
        <w:top w:val="none" w:sz="0" w:space="0" w:color="auto"/>
        <w:left w:val="none" w:sz="0" w:space="0" w:color="auto"/>
        <w:bottom w:val="none" w:sz="0" w:space="0" w:color="auto"/>
        <w:right w:val="none" w:sz="0" w:space="0" w:color="auto"/>
      </w:divBdr>
    </w:div>
    <w:div w:id="1736125019">
      <w:marLeft w:val="0"/>
      <w:marRight w:val="0"/>
      <w:marTop w:val="0"/>
      <w:marBottom w:val="0"/>
      <w:divBdr>
        <w:top w:val="none" w:sz="0" w:space="0" w:color="auto"/>
        <w:left w:val="none" w:sz="0" w:space="0" w:color="auto"/>
        <w:bottom w:val="none" w:sz="0" w:space="0" w:color="auto"/>
        <w:right w:val="none" w:sz="0" w:space="0" w:color="auto"/>
      </w:divBdr>
    </w:div>
    <w:div w:id="1736125020">
      <w:marLeft w:val="0"/>
      <w:marRight w:val="0"/>
      <w:marTop w:val="0"/>
      <w:marBottom w:val="0"/>
      <w:divBdr>
        <w:top w:val="none" w:sz="0" w:space="0" w:color="auto"/>
        <w:left w:val="none" w:sz="0" w:space="0" w:color="auto"/>
        <w:bottom w:val="none" w:sz="0" w:space="0" w:color="auto"/>
        <w:right w:val="none" w:sz="0" w:space="0" w:color="auto"/>
      </w:divBdr>
    </w:div>
    <w:div w:id="1736125021">
      <w:marLeft w:val="0"/>
      <w:marRight w:val="0"/>
      <w:marTop w:val="0"/>
      <w:marBottom w:val="0"/>
      <w:divBdr>
        <w:top w:val="none" w:sz="0" w:space="0" w:color="auto"/>
        <w:left w:val="none" w:sz="0" w:space="0" w:color="auto"/>
        <w:bottom w:val="none" w:sz="0" w:space="0" w:color="auto"/>
        <w:right w:val="none" w:sz="0" w:space="0" w:color="auto"/>
      </w:divBdr>
    </w:div>
    <w:div w:id="1736125022">
      <w:marLeft w:val="0"/>
      <w:marRight w:val="0"/>
      <w:marTop w:val="0"/>
      <w:marBottom w:val="0"/>
      <w:divBdr>
        <w:top w:val="none" w:sz="0" w:space="0" w:color="auto"/>
        <w:left w:val="none" w:sz="0" w:space="0" w:color="auto"/>
        <w:bottom w:val="none" w:sz="0" w:space="0" w:color="auto"/>
        <w:right w:val="none" w:sz="0" w:space="0" w:color="auto"/>
      </w:divBdr>
    </w:div>
    <w:div w:id="1736125023">
      <w:marLeft w:val="0"/>
      <w:marRight w:val="0"/>
      <w:marTop w:val="0"/>
      <w:marBottom w:val="0"/>
      <w:divBdr>
        <w:top w:val="none" w:sz="0" w:space="0" w:color="auto"/>
        <w:left w:val="none" w:sz="0" w:space="0" w:color="auto"/>
        <w:bottom w:val="none" w:sz="0" w:space="0" w:color="auto"/>
        <w:right w:val="none" w:sz="0" w:space="0" w:color="auto"/>
      </w:divBdr>
    </w:div>
    <w:div w:id="1736125024">
      <w:marLeft w:val="0"/>
      <w:marRight w:val="0"/>
      <w:marTop w:val="0"/>
      <w:marBottom w:val="0"/>
      <w:divBdr>
        <w:top w:val="none" w:sz="0" w:space="0" w:color="auto"/>
        <w:left w:val="none" w:sz="0" w:space="0" w:color="auto"/>
        <w:bottom w:val="none" w:sz="0" w:space="0" w:color="auto"/>
        <w:right w:val="none" w:sz="0" w:space="0" w:color="auto"/>
      </w:divBdr>
    </w:div>
    <w:div w:id="1736125025">
      <w:marLeft w:val="0"/>
      <w:marRight w:val="0"/>
      <w:marTop w:val="0"/>
      <w:marBottom w:val="0"/>
      <w:divBdr>
        <w:top w:val="none" w:sz="0" w:space="0" w:color="auto"/>
        <w:left w:val="none" w:sz="0" w:space="0" w:color="auto"/>
        <w:bottom w:val="none" w:sz="0" w:space="0" w:color="auto"/>
        <w:right w:val="none" w:sz="0" w:space="0" w:color="auto"/>
      </w:divBdr>
    </w:div>
    <w:div w:id="1736125026">
      <w:marLeft w:val="0"/>
      <w:marRight w:val="0"/>
      <w:marTop w:val="0"/>
      <w:marBottom w:val="0"/>
      <w:divBdr>
        <w:top w:val="none" w:sz="0" w:space="0" w:color="auto"/>
        <w:left w:val="none" w:sz="0" w:space="0" w:color="auto"/>
        <w:bottom w:val="none" w:sz="0" w:space="0" w:color="auto"/>
        <w:right w:val="none" w:sz="0" w:space="0" w:color="auto"/>
      </w:divBdr>
    </w:div>
    <w:div w:id="1736125028">
      <w:marLeft w:val="0"/>
      <w:marRight w:val="0"/>
      <w:marTop w:val="0"/>
      <w:marBottom w:val="0"/>
      <w:divBdr>
        <w:top w:val="none" w:sz="0" w:space="0" w:color="auto"/>
        <w:left w:val="none" w:sz="0" w:space="0" w:color="auto"/>
        <w:bottom w:val="none" w:sz="0" w:space="0" w:color="auto"/>
        <w:right w:val="none" w:sz="0" w:space="0" w:color="auto"/>
      </w:divBdr>
    </w:div>
    <w:div w:id="1736125029">
      <w:marLeft w:val="0"/>
      <w:marRight w:val="0"/>
      <w:marTop w:val="0"/>
      <w:marBottom w:val="0"/>
      <w:divBdr>
        <w:top w:val="none" w:sz="0" w:space="0" w:color="auto"/>
        <w:left w:val="none" w:sz="0" w:space="0" w:color="auto"/>
        <w:bottom w:val="none" w:sz="0" w:space="0" w:color="auto"/>
        <w:right w:val="none" w:sz="0" w:space="0" w:color="auto"/>
      </w:divBdr>
    </w:div>
    <w:div w:id="1736125030">
      <w:marLeft w:val="0"/>
      <w:marRight w:val="0"/>
      <w:marTop w:val="0"/>
      <w:marBottom w:val="0"/>
      <w:divBdr>
        <w:top w:val="none" w:sz="0" w:space="0" w:color="auto"/>
        <w:left w:val="none" w:sz="0" w:space="0" w:color="auto"/>
        <w:bottom w:val="none" w:sz="0" w:space="0" w:color="auto"/>
        <w:right w:val="none" w:sz="0" w:space="0" w:color="auto"/>
      </w:divBdr>
    </w:div>
    <w:div w:id="1736125031">
      <w:marLeft w:val="0"/>
      <w:marRight w:val="0"/>
      <w:marTop w:val="0"/>
      <w:marBottom w:val="0"/>
      <w:divBdr>
        <w:top w:val="none" w:sz="0" w:space="0" w:color="auto"/>
        <w:left w:val="none" w:sz="0" w:space="0" w:color="auto"/>
        <w:bottom w:val="none" w:sz="0" w:space="0" w:color="auto"/>
        <w:right w:val="none" w:sz="0" w:space="0" w:color="auto"/>
      </w:divBdr>
    </w:div>
    <w:div w:id="1736125032">
      <w:marLeft w:val="0"/>
      <w:marRight w:val="0"/>
      <w:marTop w:val="0"/>
      <w:marBottom w:val="0"/>
      <w:divBdr>
        <w:top w:val="none" w:sz="0" w:space="0" w:color="auto"/>
        <w:left w:val="none" w:sz="0" w:space="0" w:color="auto"/>
        <w:bottom w:val="none" w:sz="0" w:space="0" w:color="auto"/>
        <w:right w:val="none" w:sz="0" w:space="0" w:color="auto"/>
      </w:divBdr>
    </w:div>
    <w:div w:id="1736125033">
      <w:marLeft w:val="0"/>
      <w:marRight w:val="0"/>
      <w:marTop w:val="0"/>
      <w:marBottom w:val="0"/>
      <w:divBdr>
        <w:top w:val="none" w:sz="0" w:space="0" w:color="auto"/>
        <w:left w:val="none" w:sz="0" w:space="0" w:color="auto"/>
        <w:bottom w:val="none" w:sz="0" w:space="0" w:color="auto"/>
        <w:right w:val="none" w:sz="0" w:space="0" w:color="auto"/>
      </w:divBdr>
    </w:div>
    <w:div w:id="1736125034">
      <w:marLeft w:val="0"/>
      <w:marRight w:val="0"/>
      <w:marTop w:val="0"/>
      <w:marBottom w:val="0"/>
      <w:divBdr>
        <w:top w:val="none" w:sz="0" w:space="0" w:color="auto"/>
        <w:left w:val="none" w:sz="0" w:space="0" w:color="auto"/>
        <w:bottom w:val="none" w:sz="0" w:space="0" w:color="auto"/>
        <w:right w:val="none" w:sz="0" w:space="0" w:color="auto"/>
      </w:divBdr>
      <w:divsChild>
        <w:div w:id="1736124892">
          <w:marLeft w:val="634"/>
          <w:marRight w:val="0"/>
          <w:marTop w:val="77"/>
          <w:marBottom w:val="0"/>
          <w:divBdr>
            <w:top w:val="none" w:sz="0" w:space="0" w:color="auto"/>
            <w:left w:val="none" w:sz="0" w:space="0" w:color="auto"/>
            <w:bottom w:val="none" w:sz="0" w:space="0" w:color="auto"/>
            <w:right w:val="none" w:sz="0" w:space="0" w:color="auto"/>
          </w:divBdr>
        </w:div>
        <w:div w:id="1736124985">
          <w:marLeft w:val="0"/>
          <w:marRight w:val="0"/>
          <w:marTop w:val="86"/>
          <w:marBottom w:val="0"/>
          <w:divBdr>
            <w:top w:val="none" w:sz="0" w:space="0" w:color="auto"/>
            <w:left w:val="none" w:sz="0" w:space="0" w:color="auto"/>
            <w:bottom w:val="none" w:sz="0" w:space="0" w:color="auto"/>
            <w:right w:val="none" w:sz="0" w:space="0" w:color="auto"/>
          </w:divBdr>
        </w:div>
      </w:divsChild>
    </w:div>
    <w:div w:id="1736125035">
      <w:marLeft w:val="0"/>
      <w:marRight w:val="0"/>
      <w:marTop w:val="0"/>
      <w:marBottom w:val="0"/>
      <w:divBdr>
        <w:top w:val="none" w:sz="0" w:space="0" w:color="auto"/>
        <w:left w:val="none" w:sz="0" w:space="0" w:color="auto"/>
        <w:bottom w:val="none" w:sz="0" w:space="0" w:color="auto"/>
        <w:right w:val="none" w:sz="0" w:space="0" w:color="auto"/>
      </w:divBdr>
    </w:div>
    <w:div w:id="1736125036">
      <w:marLeft w:val="0"/>
      <w:marRight w:val="0"/>
      <w:marTop w:val="0"/>
      <w:marBottom w:val="0"/>
      <w:divBdr>
        <w:top w:val="none" w:sz="0" w:space="0" w:color="auto"/>
        <w:left w:val="none" w:sz="0" w:space="0" w:color="auto"/>
        <w:bottom w:val="none" w:sz="0" w:space="0" w:color="auto"/>
        <w:right w:val="none" w:sz="0" w:space="0" w:color="auto"/>
      </w:divBdr>
    </w:div>
    <w:div w:id="1736125037">
      <w:marLeft w:val="0"/>
      <w:marRight w:val="0"/>
      <w:marTop w:val="0"/>
      <w:marBottom w:val="0"/>
      <w:divBdr>
        <w:top w:val="none" w:sz="0" w:space="0" w:color="auto"/>
        <w:left w:val="none" w:sz="0" w:space="0" w:color="auto"/>
        <w:bottom w:val="none" w:sz="0" w:space="0" w:color="auto"/>
        <w:right w:val="none" w:sz="0" w:space="0" w:color="auto"/>
      </w:divBdr>
    </w:div>
    <w:div w:id="1736125038">
      <w:marLeft w:val="0"/>
      <w:marRight w:val="0"/>
      <w:marTop w:val="0"/>
      <w:marBottom w:val="0"/>
      <w:divBdr>
        <w:top w:val="none" w:sz="0" w:space="0" w:color="auto"/>
        <w:left w:val="none" w:sz="0" w:space="0" w:color="auto"/>
        <w:bottom w:val="none" w:sz="0" w:space="0" w:color="auto"/>
        <w:right w:val="none" w:sz="0" w:space="0" w:color="auto"/>
      </w:divBdr>
    </w:div>
    <w:div w:id="1736125039">
      <w:marLeft w:val="0"/>
      <w:marRight w:val="0"/>
      <w:marTop w:val="0"/>
      <w:marBottom w:val="0"/>
      <w:divBdr>
        <w:top w:val="none" w:sz="0" w:space="0" w:color="auto"/>
        <w:left w:val="none" w:sz="0" w:space="0" w:color="auto"/>
        <w:bottom w:val="none" w:sz="0" w:space="0" w:color="auto"/>
        <w:right w:val="none" w:sz="0" w:space="0" w:color="auto"/>
      </w:divBdr>
      <w:divsChild>
        <w:div w:id="1736124903">
          <w:marLeft w:val="0"/>
          <w:marRight w:val="0"/>
          <w:marTop w:val="86"/>
          <w:marBottom w:val="0"/>
          <w:divBdr>
            <w:top w:val="none" w:sz="0" w:space="0" w:color="auto"/>
            <w:left w:val="none" w:sz="0" w:space="0" w:color="auto"/>
            <w:bottom w:val="none" w:sz="0" w:space="0" w:color="auto"/>
            <w:right w:val="none" w:sz="0" w:space="0" w:color="auto"/>
          </w:divBdr>
        </w:div>
      </w:divsChild>
    </w:div>
    <w:div w:id="1736125040">
      <w:marLeft w:val="0"/>
      <w:marRight w:val="0"/>
      <w:marTop w:val="0"/>
      <w:marBottom w:val="0"/>
      <w:divBdr>
        <w:top w:val="none" w:sz="0" w:space="0" w:color="auto"/>
        <w:left w:val="none" w:sz="0" w:space="0" w:color="auto"/>
        <w:bottom w:val="none" w:sz="0" w:space="0" w:color="auto"/>
        <w:right w:val="none" w:sz="0" w:space="0" w:color="auto"/>
      </w:divBdr>
    </w:div>
    <w:div w:id="1736125041">
      <w:marLeft w:val="0"/>
      <w:marRight w:val="0"/>
      <w:marTop w:val="0"/>
      <w:marBottom w:val="0"/>
      <w:divBdr>
        <w:top w:val="none" w:sz="0" w:space="0" w:color="auto"/>
        <w:left w:val="none" w:sz="0" w:space="0" w:color="auto"/>
        <w:bottom w:val="none" w:sz="0" w:space="0" w:color="auto"/>
        <w:right w:val="none" w:sz="0" w:space="0" w:color="auto"/>
      </w:divBdr>
    </w:div>
    <w:div w:id="1736125042">
      <w:marLeft w:val="0"/>
      <w:marRight w:val="0"/>
      <w:marTop w:val="0"/>
      <w:marBottom w:val="0"/>
      <w:divBdr>
        <w:top w:val="none" w:sz="0" w:space="0" w:color="auto"/>
        <w:left w:val="none" w:sz="0" w:space="0" w:color="auto"/>
        <w:bottom w:val="none" w:sz="0" w:space="0" w:color="auto"/>
        <w:right w:val="none" w:sz="0" w:space="0" w:color="auto"/>
      </w:divBdr>
    </w:div>
    <w:div w:id="1736125043">
      <w:marLeft w:val="0"/>
      <w:marRight w:val="0"/>
      <w:marTop w:val="0"/>
      <w:marBottom w:val="0"/>
      <w:divBdr>
        <w:top w:val="none" w:sz="0" w:space="0" w:color="auto"/>
        <w:left w:val="none" w:sz="0" w:space="0" w:color="auto"/>
        <w:bottom w:val="none" w:sz="0" w:space="0" w:color="auto"/>
        <w:right w:val="none" w:sz="0" w:space="0" w:color="auto"/>
      </w:divBdr>
    </w:div>
    <w:div w:id="1736125044">
      <w:marLeft w:val="0"/>
      <w:marRight w:val="0"/>
      <w:marTop w:val="0"/>
      <w:marBottom w:val="0"/>
      <w:divBdr>
        <w:top w:val="none" w:sz="0" w:space="0" w:color="auto"/>
        <w:left w:val="none" w:sz="0" w:space="0" w:color="auto"/>
        <w:bottom w:val="none" w:sz="0" w:space="0" w:color="auto"/>
        <w:right w:val="none" w:sz="0" w:space="0" w:color="auto"/>
      </w:divBdr>
    </w:div>
    <w:div w:id="1736125045">
      <w:marLeft w:val="0"/>
      <w:marRight w:val="0"/>
      <w:marTop w:val="0"/>
      <w:marBottom w:val="0"/>
      <w:divBdr>
        <w:top w:val="none" w:sz="0" w:space="0" w:color="auto"/>
        <w:left w:val="none" w:sz="0" w:space="0" w:color="auto"/>
        <w:bottom w:val="none" w:sz="0" w:space="0" w:color="auto"/>
        <w:right w:val="none" w:sz="0" w:space="0" w:color="auto"/>
      </w:divBdr>
    </w:div>
    <w:div w:id="1736125047">
      <w:marLeft w:val="0"/>
      <w:marRight w:val="0"/>
      <w:marTop w:val="0"/>
      <w:marBottom w:val="0"/>
      <w:divBdr>
        <w:top w:val="none" w:sz="0" w:space="0" w:color="auto"/>
        <w:left w:val="none" w:sz="0" w:space="0" w:color="auto"/>
        <w:bottom w:val="none" w:sz="0" w:space="0" w:color="auto"/>
        <w:right w:val="none" w:sz="0" w:space="0" w:color="auto"/>
      </w:divBdr>
    </w:div>
    <w:div w:id="1736125048">
      <w:marLeft w:val="0"/>
      <w:marRight w:val="0"/>
      <w:marTop w:val="0"/>
      <w:marBottom w:val="0"/>
      <w:divBdr>
        <w:top w:val="none" w:sz="0" w:space="0" w:color="auto"/>
        <w:left w:val="none" w:sz="0" w:space="0" w:color="auto"/>
        <w:bottom w:val="none" w:sz="0" w:space="0" w:color="auto"/>
        <w:right w:val="none" w:sz="0" w:space="0" w:color="auto"/>
      </w:divBdr>
    </w:div>
    <w:div w:id="1736125049">
      <w:marLeft w:val="0"/>
      <w:marRight w:val="0"/>
      <w:marTop w:val="0"/>
      <w:marBottom w:val="0"/>
      <w:divBdr>
        <w:top w:val="none" w:sz="0" w:space="0" w:color="auto"/>
        <w:left w:val="none" w:sz="0" w:space="0" w:color="auto"/>
        <w:bottom w:val="none" w:sz="0" w:space="0" w:color="auto"/>
        <w:right w:val="none" w:sz="0" w:space="0" w:color="auto"/>
      </w:divBdr>
    </w:div>
    <w:div w:id="1736125050">
      <w:marLeft w:val="0"/>
      <w:marRight w:val="0"/>
      <w:marTop w:val="0"/>
      <w:marBottom w:val="0"/>
      <w:divBdr>
        <w:top w:val="none" w:sz="0" w:space="0" w:color="auto"/>
        <w:left w:val="none" w:sz="0" w:space="0" w:color="auto"/>
        <w:bottom w:val="none" w:sz="0" w:space="0" w:color="auto"/>
        <w:right w:val="none" w:sz="0" w:space="0" w:color="auto"/>
      </w:divBdr>
      <w:divsChild>
        <w:div w:id="1736124902">
          <w:marLeft w:val="0"/>
          <w:marRight w:val="0"/>
          <w:marTop w:val="77"/>
          <w:marBottom w:val="0"/>
          <w:divBdr>
            <w:top w:val="none" w:sz="0" w:space="0" w:color="auto"/>
            <w:left w:val="none" w:sz="0" w:space="0" w:color="auto"/>
            <w:bottom w:val="none" w:sz="0" w:space="0" w:color="auto"/>
            <w:right w:val="none" w:sz="0" w:space="0" w:color="auto"/>
          </w:divBdr>
        </w:div>
        <w:div w:id="1736124980">
          <w:marLeft w:val="0"/>
          <w:marRight w:val="0"/>
          <w:marTop w:val="77"/>
          <w:marBottom w:val="0"/>
          <w:divBdr>
            <w:top w:val="none" w:sz="0" w:space="0" w:color="auto"/>
            <w:left w:val="none" w:sz="0" w:space="0" w:color="auto"/>
            <w:bottom w:val="none" w:sz="0" w:space="0" w:color="auto"/>
            <w:right w:val="none" w:sz="0" w:space="0" w:color="auto"/>
          </w:divBdr>
        </w:div>
        <w:div w:id="1736125055">
          <w:marLeft w:val="0"/>
          <w:marRight w:val="0"/>
          <w:marTop w:val="77"/>
          <w:marBottom w:val="0"/>
          <w:divBdr>
            <w:top w:val="none" w:sz="0" w:space="0" w:color="auto"/>
            <w:left w:val="none" w:sz="0" w:space="0" w:color="auto"/>
            <w:bottom w:val="none" w:sz="0" w:space="0" w:color="auto"/>
            <w:right w:val="none" w:sz="0" w:space="0" w:color="auto"/>
          </w:divBdr>
        </w:div>
      </w:divsChild>
    </w:div>
    <w:div w:id="1736125051">
      <w:marLeft w:val="0"/>
      <w:marRight w:val="0"/>
      <w:marTop w:val="0"/>
      <w:marBottom w:val="0"/>
      <w:divBdr>
        <w:top w:val="none" w:sz="0" w:space="0" w:color="auto"/>
        <w:left w:val="none" w:sz="0" w:space="0" w:color="auto"/>
        <w:bottom w:val="none" w:sz="0" w:space="0" w:color="auto"/>
        <w:right w:val="none" w:sz="0" w:space="0" w:color="auto"/>
      </w:divBdr>
    </w:div>
    <w:div w:id="1736125052">
      <w:marLeft w:val="0"/>
      <w:marRight w:val="0"/>
      <w:marTop w:val="0"/>
      <w:marBottom w:val="0"/>
      <w:divBdr>
        <w:top w:val="none" w:sz="0" w:space="0" w:color="auto"/>
        <w:left w:val="none" w:sz="0" w:space="0" w:color="auto"/>
        <w:bottom w:val="none" w:sz="0" w:space="0" w:color="auto"/>
        <w:right w:val="none" w:sz="0" w:space="0" w:color="auto"/>
      </w:divBdr>
    </w:div>
    <w:div w:id="1736125053">
      <w:marLeft w:val="0"/>
      <w:marRight w:val="0"/>
      <w:marTop w:val="0"/>
      <w:marBottom w:val="0"/>
      <w:divBdr>
        <w:top w:val="none" w:sz="0" w:space="0" w:color="auto"/>
        <w:left w:val="none" w:sz="0" w:space="0" w:color="auto"/>
        <w:bottom w:val="none" w:sz="0" w:space="0" w:color="auto"/>
        <w:right w:val="none" w:sz="0" w:space="0" w:color="auto"/>
      </w:divBdr>
    </w:div>
    <w:div w:id="1736125054">
      <w:marLeft w:val="0"/>
      <w:marRight w:val="0"/>
      <w:marTop w:val="0"/>
      <w:marBottom w:val="0"/>
      <w:divBdr>
        <w:top w:val="none" w:sz="0" w:space="0" w:color="auto"/>
        <w:left w:val="none" w:sz="0" w:space="0" w:color="auto"/>
        <w:bottom w:val="none" w:sz="0" w:space="0" w:color="auto"/>
        <w:right w:val="none" w:sz="0" w:space="0" w:color="auto"/>
      </w:divBdr>
    </w:div>
    <w:div w:id="1736125056">
      <w:marLeft w:val="0"/>
      <w:marRight w:val="0"/>
      <w:marTop w:val="0"/>
      <w:marBottom w:val="0"/>
      <w:divBdr>
        <w:top w:val="none" w:sz="0" w:space="0" w:color="auto"/>
        <w:left w:val="none" w:sz="0" w:space="0" w:color="auto"/>
        <w:bottom w:val="none" w:sz="0" w:space="0" w:color="auto"/>
        <w:right w:val="none" w:sz="0" w:space="0" w:color="auto"/>
      </w:divBdr>
    </w:div>
    <w:div w:id="1736125057">
      <w:marLeft w:val="0"/>
      <w:marRight w:val="0"/>
      <w:marTop w:val="0"/>
      <w:marBottom w:val="0"/>
      <w:divBdr>
        <w:top w:val="none" w:sz="0" w:space="0" w:color="auto"/>
        <w:left w:val="none" w:sz="0" w:space="0" w:color="auto"/>
        <w:bottom w:val="none" w:sz="0" w:space="0" w:color="auto"/>
        <w:right w:val="none" w:sz="0" w:space="0" w:color="auto"/>
      </w:divBdr>
    </w:div>
    <w:div w:id="1736125058">
      <w:marLeft w:val="0"/>
      <w:marRight w:val="0"/>
      <w:marTop w:val="0"/>
      <w:marBottom w:val="0"/>
      <w:divBdr>
        <w:top w:val="none" w:sz="0" w:space="0" w:color="auto"/>
        <w:left w:val="none" w:sz="0" w:space="0" w:color="auto"/>
        <w:bottom w:val="none" w:sz="0" w:space="0" w:color="auto"/>
        <w:right w:val="none" w:sz="0" w:space="0" w:color="auto"/>
      </w:divBdr>
    </w:div>
    <w:div w:id="1736125059">
      <w:marLeft w:val="0"/>
      <w:marRight w:val="0"/>
      <w:marTop w:val="0"/>
      <w:marBottom w:val="0"/>
      <w:divBdr>
        <w:top w:val="none" w:sz="0" w:space="0" w:color="auto"/>
        <w:left w:val="none" w:sz="0" w:space="0" w:color="auto"/>
        <w:bottom w:val="none" w:sz="0" w:space="0" w:color="auto"/>
        <w:right w:val="none" w:sz="0" w:space="0" w:color="auto"/>
      </w:divBdr>
    </w:div>
    <w:div w:id="1736125061">
      <w:marLeft w:val="0"/>
      <w:marRight w:val="0"/>
      <w:marTop w:val="0"/>
      <w:marBottom w:val="0"/>
      <w:divBdr>
        <w:top w:val="none" w:sz="0" w:space="0" w:color="auto"/>
        <w:left w:val="none" w:sz="0" w:space="0" w:color="auto"/>
        <w:bottom w:val="none" w:sz="0" w:space="0" w:color="auto"/>
        <w:right w:val="none" w:sz="0" w:space="0" w:color="auto"/>
      </w:divBdr>
    </w:div>
    <w:div w:id="1736125063">
      <w:marLeft w:val="0"/>
      <w:marRight w:val="0"/>
      <w:marTop w:val="0"/>
      <w:marBottom w:val="0"/>
      <w:divBdr>
        <w:top w:val="none" w:sz="0" w:space="0" w:color="auto"/>
        <w:left w:val="none" w:sz="0" w:space="0" w:color="auto"/>
        <w:bottom w:val="none" w:sz="0" w:space="0" w:color="auto"/>
        <w:right w:val="none" w:sz="0" w:space="0" w:color="auto"/>
      </w:divBdr>
    </w:div>
    <w:div w:id="1736125064">
      <w:marLeft w:val="0"/>
      <w:marRight w:val="0"/>
      <w:marTop w:val="0"/>
      <w:marBottom w:val="0"/>
      <w:divBdr>
        <w:top w:val="none" w:sz="0" w:space="0" w:color="auto"/>
        <w:left w:val="none" w:sz="0" w:space="0" w:color="auto"/>
        <w:bottom w:val="none" w:sz="0" w:space="0" w:color="auto"/>
        <w:right w:val="none" w:sz="0" w:space="0" w:color="auto"/>
      </w:divBdr>
    </w:div>
    <w:div w:id="1736125065">
      <w:marLeft w:val="0"/>
      <w:marRight w:val="0"/>
      <w:marTop w:val="0"/>
      <w:marBottom w:val="0"/>
      <w:divBdr>
        <w:top w:val="none" w:sz="0" w:space="0" w:color="auto"/>
        <w:left w:val="none" w:sz="0" w:space="0" w:color="auto"/>
        <w:bottom w:val="none" w:sz="0" w:space="0" w:color="auto"/>
        <w:right w:val="none" w:sz="0" w:space="0" w:color="auto"/>
      </w:divBdr>
    </w:div>
    <w:div w:id="1736125066">
      <w:marLeft w:val="0"/>
      <w:marRight w:val="0"/>
      <w:marTop w:val="0"/>
      <w:marBottom w:val="0"/>
      <w:divBdr>
        <w:top w:val="none" w:sz="0" w:space="0" w:color="auto"/>
        <w:left w:val="none" w:sz="0" w:space="0" w:color="auto"/>
        <w:bottom w:val="none" w:sz="0" w:space="0" w:color="auto"/>
        <w:right w:val="none" w:sz="0" w:space="0" w:color="auto"/>
      </w:divBdr>
    </w:div>
    <w:div w:id="1736125067">
      <w:marLeft w:val="0"/>
      <w:marRight w:val="0"/>
      <w:marTop w:val="0"/>
      <w:marBottom w:val="0"/>
      <w:divBdr>
        <w:top w:val="none" w:sz="0" w:space="0" w:color="auto"/>
        <w:left w:val="none" w:sz="0" w:space="0" w:color="auto"/>
        <w:bottom w:val="none" w:sz="0" w:space="0" w:color="auto"/>
        <w:right w:val="none" w:sz="0" w:space="0" w:color="auto"/>
      </w:divBdr>
    </w:div>
    <w:div w:id="1736125068">
      <w:marLeft w:val="0"/>
      <w:marRight w:val="0"/>
      <w:marTop w:val="0"/>
      <w:marBottom w:val="0"/>
      <w:divBdr>
        <w:top w:val="none" w:sz="0" w:space="0" w:color="auto"/>
        <w:left w:val="none" w:sz="0" w:space="0" w:color="auto"/>
        <w:bottom w:val="none" w:sz="0" w:space="0" w:color="auto"/>
        <w:right w:val="none" w:sz="0" w:space="0" w:color="auto"/>
      </w:divBdr>
    </w:div>
    <w:div w:id="1736125069">
      <w:marLeft w:val="0"/>
      <w:marRight w:val="0"/>
      <w:marTop w:val="0"/>
      <w:marBottom w:val="0"/>
      <w:divBdr>
        <w:top w:val="none" w:sz="0" w:space="0" w:color="auto"/>
        <w:left w:val="none" w:sz="0" w:space="0" w:color="auto"/>
        <w:bottom w:val="none" w:sz="0" w:space="0" w:color="auto"/>
        <w:right w:val="none" w:sz="0" w:space="0" w:color="auto"/>
      </w:divBdr>
    </w:div>
    <w:div w:id="1736125070">
      <w:marLeft w:val="0"/>
      <w:marRight w:val="0"/>
      <w:marTop w:val="0"/>
      <w:marBottom w:val="0"/>
      <w:divBdr>
        <w:top w:val="none" w:sz="0" w:space="0" w:color="auto"/>
        <w:left w:val="none" w:sz="0" w:space="0" w:color="auto"/>
        <w:bottom w:val="none" w:sz="0" w:space="0" w:color="auto"/>
        <w:right w:val="none" w:sz="0" w:space="0" w:color="auto"/>
      </w:divBdr>
    </w:div>
    <w:div w:id="1736125071">
      <w:marLeft w:val="0"/>
      <w:marRight w:val="0"/>
      <w:marTop w:val="0"/>
      <w:marBottom w:val="0"/>
      <w:divBdr>
        <w:top w:val="none" w:sz="0" w:space="0" w:color="auto"/>
        <w:left w:val="none" w:sz="0" w:space="0" w:color="auto"/>
        <w:bottom w:val="none" w:sz="0" w:space="0" w:color="auto"/>
        <w:right w:val="none" w:sz="0" w:space="0" w:color="auto"/>
      </w:divBdr>
    </w:div>
    <w:div w:id="1736125072">
      <w:marLeft w:val="0"/>
      <w:marRight w:val="0"/>
      <w:marTop w:val="0"/>
      <w:marBottom w:val="0"/>
      <w:divBdr>
        <w:top w:val="none" w:sz="0" w:space="0" w:color="auto"/>
        <w:left w:val="none" w:sz="0" w:space="0" w:color="auto"/>
        <w:bottom w:val="none" w:sz="0" w:space="0" w:color="auto"/>
        <w:right w:val="none" w:sz="0" w:space="0" w:color="auto"/>
      </w:divBdr>
    </w:div>
    <w:div w:id="1736125073">
      <w:marLeft w:val="0"/>
      <w:marRight w:val="0"/>
      <w:marTop w:val="0"/>
      <w:marBottom w:val="0"/>
      <w:divBdr>
        <w:top w:val="none" w:sz="0" w:space="0" w:color="auto"/>
        <w:left w:val="none" w:sz="0" w:space="0" w:color="auto"/>
        <w:bottom w:val="none" w:sz="0" w:space="0" w:color="auto"/>
        <w:right w:val="none" w:sz="0" w:space="0" w:color="auto"/>
      </w:divBdr>
    </w:div>
    <w:div w:id="1736125074">
      <w:marLeft w:val="0"/>
      <w:marRight w:val="0"/>
      <w:marTop w:val="0"/>
      <w:marBottom w:val="0"/>
      <w:divBdr>
        <w:top w:val="none" w:sz="0" w:space="0" w:color="auto"/>
        <w:left w:val="none" w:sz="0" w:space="0" w:color="auto"/>
        <w:bottom w:val="none" w:sz="0" w:space="0" w:color="auto"/>
        <w:right w:val="none" w:sz="0" w:space="0" w:color="auto"/>
      </w:divBdr>
    </w:div>
    <w:div w:id="1736125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635A914-12E1-45EE-A0D0-F4938DDC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46</Pages>
  <Words>9425</Words>
  <Characters>53727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MEFGI THESIS FRONT MATTER</vt:lpstr>
    </vt:vector>
  </TitlesOfParts>
  <Company/>
  <LinksUpToDate>false</LinksUpToDate>
  <CharactersWithSpaces>63026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MEFGI THESIS FRONT MATTER</dc:title>
  <dc:subject>FM</dc:subject>
  <dc:creator>PJC</dc:creator>
  <cp:keywords/>
  <dc:description/>
  <cp:lastModifiedBy>GNet</cp:lastModifiedBy>
  <cp:revision>274</cp:revision>
  <cp:lastPrinted>2009-05-20T05:30:00Z</cp:lastPrinted>
  <dcterms:created xsi:type="dcterms:W3CDTF">2013-10-15T08:11:00Z</dcterms:created>
  <dcterms:modified xsi:type="dcterms:W3CDTF">2014-02-12T16:02:00Z</dcterms:modified>
</cp:coreProperties>
</file>